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02" w:rsidRDefault="00B15702" w:rsidP="00B15702">
      <w:pPr>
        <w:jc w:val="center"/>
        <w:rPr>
          <w:rFonts w:eastAsia="Times New Roman"/>
          <w:b/>
          <w:lang w:eastAsia="ru-RU"/>
        </w:rPr>
      </w:pPr>
      <w:r w:rsidRPr="00B15702">
        <w:rPr>
          <w:rFonts w:eastAsia="Times New Roman"/>
          <w:b/>
          <w:lang w:eastAsia="ru-RU"/>
        </w:rPr>
        <w:t xml:space="preserve">Технологическая карта </w:t>
      </w:r>
    </w:p>
    <w:p w:rsidR="00614509" w:rsidRPr="00B15702" w:rsidRDefault="00614509" w:rsidP="00B15702">
      <w:pPr>
        <w:jc w:val="center"/>
        <w:rPr>
          <w:rFonts w:eastAsia="Times New Roman"/>
          <w:b/>
          <w:lang w:eastAsia="ru-RU"/>
        </w:rPr>
      </w:pPr>
    </w:p>
    <w:tbl>
      <w:tblPr>
        <w:tblpPr w:leftFromText="180" w:rightFromText="180" w:vertAnchor="text" w:tblpX="-601" w:tblpY="1"/>
        <w:tblOverlap w:val="never"/>
        <w:tblW w:w="158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644"/>
        <w:gridCol w:w="4034"/>
        <w:gridCol w:w="3969"/>
        <w:gridCol w:w="3916"/>
      </w:tblGrid>
      <w:tr w:rsidR="00B15702" w:rsidRPr="00B15702" w:rsidTr="00E81F4B">
        <w:trPr>
          <w:trHeight w:val="407"/>
        </w:trPr>
        <w:tc>
          <w:tcPr>
            <w:tcW w:w="3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02" w:rsidRPr="00B15702" w:rsidRDefault="00B15702" w:rsidP="00C76C4C">
            <w:pPr>
              <w:rPr>
                <w:b/>
              </w:rPr>
            </w:pPr>
            <w:r w:rsidRPr="00B15702">
              <w:rPr>
                <w:b/>
              </w:rPr>
              <w:t xml:space="preserve">Дата проведения </w:t>
            </w:r>
            <w:r w:rsidR="00C76C4C">
              <w:rPr>
                <w:b/>
              </w:rPr>
              <w:t>урока</w:t>
            </w:r>
          </w:p>
        </w:tc>
        <w:tc>
          <w:tcPr>
            <w:tcW w:w="1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02" w:rsidRPr="00B15702" w:rsidRDefault="00B15702" w:rsidP="00E81F4B"/>
        </w:tc>
      </w:tr>
      <w:tr w:rsidR="00B15702" w:rsidRPr="00B15702" w:rsidTr="00E81F4B">
        <w:trPr>
          <w:trHeight w:val="289"/>
        </w:trPr>
        <w:tc>
          <w:tcPr>
            <w:tcW w:w="3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02" w:rsidRPr="00B15702" w:rsidRDefault="00B15702" w:rsidP="00E81F4B">
            <w:pPr>
              <w:rPr>
                <w:b/>
              </w:rPr>
            </w:pPr>
            <w:r w:rsidRPr="00B15702">
              <w:rPr>
                <w:b/>
              </w:rPr>
              <w:t>Возраст и год обучения</w:t>
            </w:r>
          </w:p>
        </w:tc>
        <w:tc>
          <w:tcPr>
            <w:tcW w:w="1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02" w:rsidRPr="00B15702" w:rsidRDefault="00614509" w:rsidP="00E81F4B">
            <w:r>
              <w:t>7-8</w:t>
            </w:r>
            <w:r w:rsidR="000840AD">
              <w:t xml:space="preserve"> лет, </w:t>
            </w:r>
            <w:r>
              <w:t xml:space="preserve">1 </w:t>
            </w:r>
            <w:r w:rsidR="000840AD">
              <w:t>класс</w:t>
            </w:r>
          </w:p>
        </w:tc>
      </w:tr>
      <w:tr w:rsidR="00B15702" w:rsidRPr="00B15702" w:rsidTr="00E81F4B">
        <w:trPr>
          <w:trHeight w:val="385"/>
        </w:trPr>
        <w:tc>
          <w:tcPr>
            <w:tcW w:w="3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02" w:rsidRPr="00B15702" w:rsidRDefault="00B15702" w:rsidP="00E81F4B">
            <w:pPr>
              <w:rPr>
                <w:b/>
              </w:rPr>
            </w:pPr>
            <w:r w:rsidRPr="00B15702">
              <w:rPr>
                <w:b/>
              </w:rPr>
              <w:t>ФИО педагога</w:t>
            </w:r>
            <w:r>
              <w:rPr>
                <w:b/>
              </w:rPr>
              <w:t xml:space="preserve"> (практиканта</w:t>
            </w:r>
            <w:bookmarkStart w:id="0" w:name="_GoBack"/>
            <w:bookmarkEnd w:id="0"/>
            <w:r>
              <w:rPr>
                <w:b/>
              </w:rPr>
              <w:t>)</w:t>
            </w:r>
          </w:p>
        </w:tc>
        <w:tc>
          <w:tcPr>
            <w:tcW w:w="1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02" w:rsidRPr="00B15702" w:rsidRDefault="000840AD" w:rsidP="00E81F4B">
            <w:r>
              <w:t xml:space="preserve">Мамедова Лейла </w:t>
            </w:r>
            <w:proofErr w:type="spellStart"/>
            <w:r>
              <w:t>Кямрановна</w:t>
            </w:r>
            <w:proofErr w:type="spellEnd"/>
          </w:p>
        </w:tc>
      </w:tr>
      <w:tr w:rsidR="00B15702" w:rsidRPr="00B15702" w:rsidTr="00E81F4B">
        <w:trPr>
          <w:trHeight w:val="385"/>
        </w:trPr>
        <w:tc>
          <w:tcPr>
            <w:tcW w:w="3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02" w:rsidRPr="00B15702" w:rsidRDefault="00B15702" w:rsidP="00E81F4B">
            <w:pPr>
              <w:rPr>
                <w:b/>
              </w:rPr>
            </w:pPr>
            <w:r w:rsidRPr="00B15702">
              <w:rPr>
                <w:b/>
              </w:rPr>
              <w:t xml:space="preserve">Тема </w:t>
            </w:r>
            <w:r w:rsidR="00C76C4C">
              <w:rPr>
                <w:b/>
              </w:rPr>
              <w:t xml:space="preserve"> урока</w:t>
            </w:r>
          </w:p>
        </w:tc>
        <w:tc>
          <w:tcPr>
            <w:tcW w:w="1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02" w:rsidRPr="00B15702" w:rsidRDefault="000840AD" w:rsidP="00E81F4B">
            <w:r>
              <w:t xml:space="preserve">Цветок в </w:t>
            </w:r>
            <w:r w:rsidR="00E81F4B">
              <w:t>новой технике.</w:t>
            </w:r>
          </w:p>
        </w:tc>
      </w:tr>
      <w:tr w:rsidR="00B15702" w:rsidRPr="00B15702" w:rsidTr="00E81F4B">
        <w:trPr>
          <w:trHeight w:val="588"/>
        </w:trPr>
        <w:tc>
          <w:tcPr>
            <w:tcW w:w="3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02" w:rsidRPr="00B15702" w:rsidRDefault="00B15702" w:rsidP="00E81F4B">
            <w:pPr>
              <w:rPr>
                <w:b/>
              </w:rPr>
            </w:pPr>
            <w:r w:rsidRPr="00B15702">
              <w:rPr>
                <w:b/>
              </w:rPr>
              <w:t xml:space="preserve">Цель </w:t>
            </w:r>
            <w:r w:rsidR="00C76C4C">
              <w:rPr>
                <w:b/>
              </w:rPr>
              <w:t xml:space="preserve"> урока</w:t>
            </w:r>
          </w:p>
        </w:tc>
        <w:tc>
          <w:tcPr>
            <w:tcW w:w="1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02" w:rsidRPr="00B15702" w:rsidRDefault="00C76C4C" w:rsidP="00C76C4C">
            <w:r>
              <w:t xml:space="preserve">Способствовать формированию представлений </w:t>
            </w:r>
            <w:proofErr w:type="gramStart"/>
            <w:r>
              <w:t>о</w:t>
            </w:r>
            <w:proofErr w:type="gramEnd"/>
            <w:r w:rsidR="005B0B01">
              <w:t xml:space="preserve"> техникой </w:t>
            </w:r>
            <w:proofErr w:type="spellStart"/>
            <w:r w:rsidR="005B0B01">
              <w:t>квиллинг</w:t>
            </w:r>
            <w:proofErr w:type="spellEnd"/>
            <w:r>
              <w:t>.</w:t>
            </w:r>
          </w:p>
        </w:tc>
      </w:tr>
      <w:tr w:rsidR="00B15702" w:rsidRPr="00B15702" w:rsidTr="00E81F4B">
        <w:trPr>
          <w:trHeight w:val="1273"/>
        </w:trPr>
        <w:tc>
          <w:tcPr>
            <w:tcW w:w="3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02" w:rsidRPr="00B15702" w:rsidRDefault="00B15702" w:rsidP="00E81F4B">
            <w:pPr>
              <w:rPr>
                <w:b/>
              </w:rPr>
            </w:pPr>
            <w:r w:rsidRPr="00B15702">
              <w:rPr>
                <w:b/>
              </w:rPr>
              <w:t xml:space="preserve">Задачи </w:t>
            </w:r>
            <w:r w:rsidR="00C76C4C">
              <w:rPr>
                <w:b/>
              </w:rPr>
              <w:t xml:space="preserve"> урока</w:t>
            </w:r>
          </w:p>
        </w:tc>
        <w:tc>
          <w:tcPr>
            <w:tcW w:w="1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B01" w:rsidRPr="00BD6995" w:rsidRDefault="005B0B01" w:rsidP="00E81F4B">
            <w:pPr>
              <w:jc w:val="both"/>
              <w:rPr>
                <w:szCs w:val="28"/>
              </w:rPr>
            </w:pPr>
            <w:r w:rsidRPr="00BD6995">
              <w:rPr>
                <w:b/>
                <w:szCs w:val="28"/>
              </w:rPr>
              <w:t>Обучающие:</w:t>
            </w:r>
            <w:r w:rsidRPr="00BD6995">
              <w:rPr>
                <w:szCs w:val="28"/>
              </w:rPr>
              <w:t xml:space="preserve"> познакомить</w:t>
            </w:r>
            <w:r w:rsidR="00C76C4C">
              <w:rPr>
                <w:szCs w:val="28"/>
              </w:rPr>
              <w:t xml:space="preserve"> и научить работать</w:t>
            </w:r>
            <w:r w:rsidRPr="00BD6995">
              <w:rPr>
                <w:szCs w:val="28"/>
              </w:rPr>
              <w:t xml:space="preserve"> с новым видом </w:t>
            </w:r>
            <w:proofErr w:type="spellStart"/>
            <w:r w:rsidRPr="00BD6995">
              <w:rPr>
                <w:szCs w:val="28"/>
              </w:rPr>
              <w:t>бумагокручения</w:t>
            </w:r>
            <w:proofErr w:type="spellEnd"/>
            <w:r w:rsidRPr="00BD6995">
              <w:rPr>
                <w:szCs w:val="28"/>
              </w:rPr>
              <w:t xml:space="preserve"> – </w:t>
            </w:r>
            <w:proofErr w:type="spellStart"/>
            <w:r w:rsidRPr="00BD6995">
              <w:rPr>
                <w:szCs w:val="28"/>
              </w:rPr>
              <w:t>квиллингом</w:t>
            </w:r>
            <w:proofErr w:type="spellEnd"/>
            <w:r w:rsidRPr="00BD6995">
              <w:rPr>
                <w:szCs w:val="28"/>
              </w:rPr>
              <w:t xml:space="preserve">, с элементом (капля) и приемами выполнения </w:t>
            </w:r>
            <w:proofErr w:type="spellStart"/>
            <w:r w:rsidRPr="00BD6995">
              <w:rPr>
                <w:szCs w:val="28"/>
              </w:rPr>
              <w:t>квиллинга</w:t>
            </w:r>
            <w:proofErr w:type="spellEnd"/>
            <w:r w:rsidRPr="00BD6995">
              <w:rPr>
                <w:szCs w:val="28"/>
              </w:rPr>
              <w:t>;</w:t>
            </w:r>
          </w:p>
          <w:p w:rsidR="005B0B01" w:rsidRPr="00BD6995" w:rsidRDefault="005B0B01" w:rsidP="00E81F4B">
            <w:pPr>
              <w:jc w:val="both"/>
              <w:rPr>
                <w:szCs w:val="28"/>
              </w:rPr>
            </w:pPr>
            <w:r w:rsidRPr="00BD6995">
              <w:rPr>
                <w:b/>
                <w:szCs w:val="28"/>
              </w:rPr>
              <w:t>Развивающие:</w:t>
            </w:r>
            <w:r w:rsidRPr="00BD6995">
              <w:rPr>
                <w:szCs w:val="28"/>
              </w:rPr>
              <w:t xml:space="preserve"> развивать творческие способности, навыки работы с бумагой, глазомер, мелкую моторику рук.</w:t>
            </w:r>
          </w:p>
          <w:p w:rsidR="00B15702" w:rsidRPr="005B0B01" w:rsidRDefault="005B0B01" w:rsidP="00E81F4B">
            <w:pPr>
              <w:jc w:val="both"/>
              <w:rPr>
                <w:sz w:val="28"/>
                <w:szCs w:val="28"/>
              </w:rPr>
            </w:pPr>
            <w:proofErr w:type="gramStart"/>
            <w:r w:rsidRPr="00BD6995">
              <w:rPr>
                <w:b/>
                <w:szCs w:val="28"/>
              </w:rPr>
              <w:t>Воспитывающие</w:t>
            </w:r>
            <w:proofErr w:type="gramEnd"/>
            <w:r w:rsidRPr="00BD6995">
              <w:rPr>
                <w:b/>
                <w:szCs w:val="28"/>
              </w:rPr>
              <w:t xml:space="preserve">: </w:t>
            </w:r>
            <w:r w:rsidRPr="00BD6995">
              <w:rPr>
                <w:szCs w:val="28"/>
              </w:rPr>
              <w:t>воспитывать аккуратность, трудолюбие; учить детей понимать прекрасное; вызвать интерес к искусству, с уважением относится к труду людей.</w:t>
            </w:r>
            <w:r w:rsidR="00BD6995">
              <w:rPr>
                <w:szCs w:val="28"/>
              </w:rPr>
              <w:t xml:space="preserve"> </w:t>
            </w:r>
          </w:p>
        </w:tc>
      </w:tr>
      <w:tr w:rsidR="009F4A15" w:rsidRPr="00B15702" w:rsidTr="00E81F4B">
        <w:trPr>
          <w:trHeight w:val="305"/>
        </w:trPr>
        <w:tc>
          <w:tcPr>
            <w:tcW w:w="39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A15" w:rsidRPr="00B15702" w:rsidRDefault="009F4A15" w:rsidP="00E81F4B">
            <w:pPr>
              <w:rPr>
                <w:b/>
              </w:rPr>
            </w:pPr>
            <w:r w:rsidRPr="00B15702">
              <w:rPr>
                <w:b/>
              </w:rPr>
              <w:t>Планируемые результаты</w:t>
            </w:r>
          </w:p>
        </w:tc>
        <w:tc>
          <w:tcPr>
            <w:tcW w:w="1191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A15" w:rsidRPr="00B961C5" w:rsidRDefault="009F4A15" w:rsidP="00E81F4B">
            <w:proofErr w:type="gramStart"/>
            <w:r w:rsidRPr="00B15702">
              <w:rPr>
                <w:b/>
                <w:i/>
              </w:rPr>
              <w:t>Предметные</w:t>
            </w:r>
            <w:proofErr w:type="gramEnd"/>
            <w:r w:rsidRPr="00B15702">
              <w:t xml:space="preserve"> - расширение и систематизация научных знаний о </w:t>
            </w:r>
            <w:r>
              <w:t xml:space="preserve">технике </w:t>
            </w:r>
            <w:proofErr w:type="spellStart"/>
            <w:r>
              <w:t>квиллинг</w:t>
            </w:r>
            <w:proofErr w:type="spellEnd"/>
            <w:r w:rsidR="00B961C5">
              <w:t xml:space="preserve">. </w:t>
            </w:r>
          </w:p>
        </w:tc>
      </w:tr>
      <w:tr w:rsidR="00B15702" w:rsidRPr="00B15702" w:rsidTr="00E81F4B">
        <w:trPr>
          <w:trHeight w:val="1273"/>
        </w:trPr>
        <w:tc>
          <w:tcPr>
            <w:tcW w:w="39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02" w:rsidRPr="00B15702" w:rsidRDefault="00B15702" w:rsidP="00E81F4B">
            <w:pPr>
              <w:rPr>
                <w:b/>
              </w:rPr>
            </w:pPr>
          </w:p>
        </w:tc>
        <w:tc>
          <w:tcPr>
            <w:tcW w:w="1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02" w:rsidRPr="00B15702" w:rsidRDefault="00B15702" w:rsidP="00E81F4B">
            <w:pPr>
              <w:ind w:left="34"/>
            </w:pPr>
            <w:r w:rsidRPr="00B15702">
              <w:rPr>
                <w:b/>
                <w:i/>
              </w:rPr>
              <w:t>Личностные:</w:t>
            </w:r>
            <w:r w:rsidRPr="00B15702">
              <w:rPr>
                <w:b/>
              </w:rPr>
              <w:t xml:space="preserve"> </w:t>
            </w:r>
            <w:r w:rsidRPr="00B15702">
              <w:t>умение  применять</w:t>
            </w:r>
            <w:r w:rsidR="00B961C5">
              <w:t xml:space="preserve"> полученные знания в творческой практической работе.</w:t>
            </w:r>
          </w:p>
          <w:p w:rsidR="00B15702" w:rsidRPr="00B15702" w:rsidRDefault="00B15702" w:rsidP="00E81F4B">
            <w:pPr>
              <w:ind w:left="34"/>
            </w:pPr>
            <w:r w:rsidRPr="00B15702">
              <w:rPr>
                <w:b/>
                <w:i/>
              </w:rPr>
              <w:t>Коммуникативные:</w:t>
            </w:r>
            <w:r w:rsidRPr="00B15702">
              <w:t xml:space="preserve"> участвовать в диалоге, в общей беседе, творческой практической работе, формирование умения </w:t>
            </w:r>
            <w:r w:rsidR="009F4A15">
              <w:t>оценивать чужую работу</w:t>
            </w:r>
            <w:r w:rsidR="00B961C5">
              <w:t>.</w:t>
            </w:r>
          </w:p>
          <w:p w:rsidR="00B15702" w:rsidRPr="00B15702" w:rsidRDefault="00B15702" w:rsidP="00E81F4B">
            <w:pPr>
              <w:ind w:left="34"/>
            </w:pPr>
            <w:r w:rsidRPr="00B15702">
              <w:rPr>
                <w:b/>
                <w:i/>
              </w:rPr>
              <w:t>Регулятивные</w:t>
            </w:r>
            <w:r w:rsidRPr="00B15702">
              <w:rPr>
                <w:b/>
              </w:rPr>
              <w:t>:</w:t>
            </w:r>
            <w:r w:rsidRPr="00B15702">
              <w:t xml:space="preserve"> понимать, принимать и сохранять поставленную задачу; действовать по плану и планировать свои действия; адекватно оценивать свои достижения.</w:t>
            </w:r>
          </w:p>
          <w:p w:rsidR="00B15702" w:rsidRPr="00B15702" w:rsidRDefault="00B15702" w:rsidP="00E81F4B">
            <w:r w:rsidRPr="00B15702">
              <w:rPr>
                <w:b/>
                <w:i/>
              </w:rPr>
              <w:t>Познавательные</w:t>
            </w:r>
            <w:r w:rsidRPr="00B15702">
              <w:rPr>
                <w:b/>
              </w:rPr>
              <w:t>:</w:t>
            </w:r>
            <w:r w:rsidRPr="00B15702">
              <w:t xml:space="preserve"> извлекать нужную информацию; соотносить ее с имеющимися знаниями, опытом,  формирование представления о</w:t>
            </w:r>
            <w:r w:rsidR="009F4A15">
              <w:t xml:space="preserve"> технике </w:t>
            </w:r>
            <w:proofErr w:type="spellStart"/>
            <w:r w:rsidR="009F4A15">
              <w:t>квиллинг</w:t>
            </w:r>
            <w:proofErr w:type="spellEnd"/>
            <w:r w:rsidR="009F4A15">
              <w:t>.</w:t>
            </w:r>
          </w:p>
        </w:tc>
      </w:tr>
      <w:tr w:rsidR="00B15702" w:rsidRPr="00B15702" w:rsidTr="00E81F4B">
        <w:trPr>
          <w:trHeight w:val="387"/>
        </w:trPr>
        <w:tc>
          <w:tcPr>
            <w:tcW w:w="3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02" w:rsidRPr="00B15702" w:rsidRDefault="00B15702" w:rsidP="00E81F4B">
            <w:pPr>
              <w:rPr>
                <w:b/>
              </w:rPr>
            </w:pPr>
            <w:r w:rsidRPr="00B15702">
              <w:rPr>
                <w:b/>
              </w:rPr>
              <w:t>Основные понятия</w:t>
            </w:r>
          </w:p>
        </w:tc>
        <w:tc>
          <w:tcPr>
            <w:tcW w:w="1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02" w:rsidRPr="00B15702" w:rsidRDefault="009F4A15" w:rsidP="00E81F4B">
            <w:pPr>
              <w:ind w:left="3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Квиллинг</w:t>
            </w:r>
            <w:proofErr w:type="spellEnd"/>
            <w:r>
              <w:rPr>
                <w:b/>
                <w:i/>
              </w:rPr>
              <w:t>, элемент «капля»</w:t>
            </w:r>
          </w:p>
        </w:tc>
      </w:tr>
      <w:tr w:rsidR="00B15702" w:rsidRPr="00B15702" w:rsidTr="00E81F4B">
        <w:trPr>
          <w:trHeight w:val="492"/>
        </w:trPr>
        <w:tc>
          <w:tcPr>
            <w:tcW w:w="3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02" w:rsidRPr="00B15702" w:rsidRDefault="00B15702" w:rsidP="00E81F4B">
            <w:pPr>
              <w:rPr>
                <w:sz w:val="28"/>
                <w:szCs w:val="28"/>
              </w:rPr>
            </w:pPr>
            <w:r w:rsidRPr="00C76C4C">
              <w:rPr>
                <w:b/>
                <w:bCs/>
                <w:szCs w:val="28"/>
              </w:rPr>
              <w:t>Методы обучения</w:t>
            </w:r>
          </w:p>
        </w:tc>
        <w:tc>
          <w:tcPr>
            <w:tcW w:w="1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5F3" w:rsidRDefault="00B15702" w:rsidP="00E81F4B">
            <w:pPr>
              <w:rPr>
                <w:szCs w:val="28"/>
              </w:rPr>
            </w:pPr>
            <w:proofErr w:type="gramStart"/>
            <w:r w:rsidRPr="00B15702">
              <w:rPr>
                <w:szCs w:val="28"/>
              </w:rPr>
              <w:t>Наглядные</w:t>
            </w:r>
            <w:proofErr w:type="gramEnd"/>
            <w:r w:rsidR="003925F3">
              <w:rPr>
                <w:szCs w:val="28"/>
              </w:rPr>
              <w:t xml:space="preserve"> (</w:t>
            </w:r>
            <w:r w:rsidR="00751328">
              <w:t>иллюстрация, демонстрация)</w:t>
            </w:r>
          </w:p>
          <w:p w:rsidR="00B15702" w:rsidRPr="00751328" w:rsidRDefault="00B15702" w:rsidP="00E81F4B">
            <w:proofErr w:type="gramStart"/>
            <w:r w:rsidRPr="00751328">
              <w:t>Словесные</w:t>
            </w:r>
            <w:proofErr w:type="gramEnd"/>
            <w:r w:rsidRPr="00751328">
              <w:t xml:space="preserve"> </w:t>
            </w:r>
            <w:r w:rsidR="003925F3" w:rsidRPr="00751328">
              <w:t>(</w:t>
            </w:r>
            <w:r w:rsidRPr="00751328">
              <w:t>беседа, рассказ)</w:t>
            </w:r>
          </w:p>
        </w:tc>
      </w:tr>
      <w:tr w:rsidR="00B15702" w:rsidRPr="00B15702" w:rsidTr="00E81F4B">
        <w:trPr>
          <w:trHeight w:val="407"/>
        </w:trPr>
        <w:tc>
          <w:tcPr>
            <w:tcW w:w="3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02" w:rsidRPr="00B15702" w:rsidRDefault="00B15702" w:rsidP="00E81F4B">
            <w:pPr>
              <w:rPr>
                <w:szCs w:val="28"/>
              </w:rPr>
            </w:pPr>
            <w:r w:rsidRPr="00B15702">
              <w:rPr>
                <w:b/>
                <w:bCs/>
                <w:szCs w:val="28"/>
              </w:rPr>
              <w:t>Формы обучения</w:t>
            </w:r>
          </w:p>
        </w:tc>
        <w:tc>
          <w:tcPr>
            <w:tcW w:w="1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02" w:rsidRPr="00B15702" w:rsidRDefault="00B15702" w:rsidP="00E81F4B">
            <w:pPr>
              <w:rPr>
                <w:szCs w:val="28"/>
              </w:rPr>
            </w:pPr>
            <w:r w:rsidRPr="00B15702">
              <w:rPr>
                <w:szCs w:val="28"/>
              </w:rPr>
              <w:t>индивидуальная, фронтальная</w:t>
            </w:r>
            <w:r w:rsidR="00FB7C6C">
              <w:rPr>
                <w:szCs w:val="28"/>
              </w:rPr>
              <w:t>.</w:t>
            </w:r>
          </w:p>
        </w:tc>
      </w:tr>
      <w:tr w:rsidR="00B15702" w:rsidRPr="00B15702" w:rsidTr="00E81F4B">
        <w:trPr>
          <w:trHeight w:val="414"/>
        </w:trPr>
        <w:tc>
          <w:tcPr>
            <w:tcW w:w="3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02" w:rsidRPr="00B15702" w:rsidRDefault="00B15702" w:rsidP="00E81F4B">
            <w:pPr>
              <w:rPr>
                <w:szCs w:val="28"/>
              </w:rPr>
            </w:pPr>
            <w:r w:rsidRPr="00B15702">
              <w:rPr>
                <w:b/>
                <w:bCs/>
                <w:szCs w:val="28"/>
              </w:rPr>
              <w:t xml:space="preserve">Тип </w:t>
            </w:r>
            <w:r w:rsidR="00C76C4C">
              <w:rPr>
                <w:b/>
              </w:rPr>
              <w:t xml:space="preserve"> урока</w:t>
            </w:r>
          </w:p>
        </w:tc>
        <w:tc>
          <w:tcPr>
            <w:tcW w:w="1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5F3" w:rsidRPr="00B15702" w:rsidRDefault="00B15702" w:rsidP="00E81F4B">
            <w:pPr>
              <w:rPr>
                <w:szCs w:val="28"/>
              </w:rPr>
            </w:pPr>
            <w:r w:rsidRPr="00B15702">
              <w:rPr>
                <w:szCs w:val="28"/>
              </w:rPr>
              <w:t>изучение нового материала</w:t>
            </w:r>
          </w:p>
        </w:tc>
      </w:tr>
      <w:tr w:rsidR="00B15702" w:rsidRPr="00B15702" w:rsidTr="00E81F4B">
        <w:trPr>
          <w:trHeight w:val="431"/>
        </w:trPr>
        <w:tc>
          <w:tcPr>
            <w:tcW w:w="3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02" w:rsidRPr="00B961C5" w:rsidRDefault="00B15702" w:rsidP="00E81F4B">
            <w:pPr>
              <w:rPr>
                <w:b/>
              </w:rPr>
            </w:pPr>
            <w:r w:rsidRPr="00B961C5">
              <w:rPr>
                <w:b/>
              </w:rPr>
              <w:t>Оборудование</w:t>
            </w:r>
          </w:p>
        </w:tc>
        <w:tc>
          <w:tcPr>
            <w:tcW w:w="1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02" w:rsidRPr="00B961C5" w:rsidRDefault="00B15702" w:rsidP="00E81F4B">
            <w:r w:rsidRPr="00B961C5">
              <w:rPr>
                <w:b/>
              </w:rPr>
              <w:t>Для учителя:</w:t>
            </w:r>
          </w:p>
          <w:p w:rsidR="00B15702" w:rsidRPr="00B961C5" w:rsidRDefault="00B15702" w:rsidP="00E81F4B">
            <w:pPr>
              <w:rPr>
                <w:b/>
              </w:rPr>
            </w:pPr>
            <w:r w:rsidRPr="00B961C5">
              <w:rPr>
                <w:b/>
              </w:rPr>
              <w:t>Зрительный ряд:</w:t>
            </w:r>
          </w:p>
          <w:p w:rsidR="00B15702" w:rsidRPr="00B961C5" w:rsidRDefault="00B15702" w:rsidP="00E81F4B">
            <w:r w:rsidRPr="00B961C5">
              <w:t>Презентация,</w:t>
            </w:r>
            <w:r w:rsidR="00B961C5" w:rsidRPr="00B961C5">
              <w:t xml:space="preserve"> </w:t>
            </w:r>
            <w:r w:rsidRPr="00B961C5">
              <w:t>схемы, за</w:t>
            </w:r>
            <w:r w:rsidR="00B961C5" w:rsidRPr="00B961C5">
              <w:t>рисовки, образцы работ.</w:t>
            </w:r>
          </w:p>
          <w:p w:rsidR="00B15702" w:rsidRPr="00B961C5" w:rsidRDefault="00B15702" w:rsidP="00E81F4B">
            <w:pPr>
              <w:rPr>
                <w:b/>
              </w:rPr>
            </w:pPr>
            <w:r w:rsidRPr="00B961C5">
              <w:rPr>
                <w:b/>
              </w:rPr>
              <w:lastRenderedPageBreak/>
              <w:t>Литературный ряд:</w:t>
            </w:r>
          </w:p>
          <w:p w:rsidR="00B15702" w:rsidRPr="00B961C5" w:rsidRDefault="00FB7C6C" w:rsidP="00E81F4B">
            <w:r>
              <w:t>Загадка про цветок</w:t>
            </w:r>
          </w:p>
          <w:p w:rsidR="00B961C5" w:rsidRPr="00B961C5" w:rsidRDefault="00B15702" w:rsidP="00E81F4B">
            <w:pPr>
              <w:rPr>
                <w:b/>
              </w:rPr>
            </w:pPr>
            <w:r w:rsidRPr="00B961C5">
              <w:rPr>
                <w:b/>
              </w:rPr>
              <w:t>Для учащихся:</w:t>
            </w:r>
          </w:p>
          <w:p w:rsidR="00B15702" w:rsidRPr="00B961C5" w:rsidRDefault="00B961C5" w:rsidP="00E81F4B">
            <w:pPr>
              <w:rPr>
                <w:b/>
              </w:rPr>
            </w:pPr>
            <w:r w:rsidRPr="00B961C5">
              <w:t>Полоски цветной бумаги, картон, подкладной лист, зубочистки,  клей ПВА, ножницы.</w:t>
            </w:r>
          </w:p>
        </w:tc>
      </w:tr>
      <w:tr w:rsidR="00B15702" w:rsidRPr="00B15702" w:rsidTr="00E81F4B">
        <w:trPr>
          <w:trHeight w:val="431"/>
        </w:trPr>
        <w:tc>
          <w:tcPr>
            <w:tcW w:w="3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02" w:rsidRPr="00B15702" w:rsidRDefault="00B15702" w:rsidP="00E81F4B">
            <w:pPr>
              <w:rPr>
                <w:b/>
              </w:rPr>
            </w:pPr>
            <w:r w:rsidRPr="00B15702">
              <w:rPr>
                <w:b/>
              </w:rPr>
              <w:lastRenderedPageBreak/>
              <w:t>Ресурсы</w:t>
            </w:r>
          </w:p>
        </w:tc>
        <w:tc>
          <w:tcPr>
            <w:tcW w:w="1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02" w:rsidRPr="00B15702" w:rsidRDefault="00B961C5" w:rsidP="00E81F4B">
            <w:r>
              <w:t xml:space="preserve">Интернет – источники </w:t>
            </w:r>
            <w:r w:rsidR="005D431E">
              <w:t xml:space="preserve"> </w:t>
            </w:r>
            <w:r w:rsidR="005C1CA4">
              <w:t xml:space="preserve"> </w:t>
            </w:r>
            <w:r w:rsidR="00FB7C6C">
              <w:t xml:space="preserve">о технике </w:t>
            </w:r>
            <w:proofErr w:type="spellStart"/>
            <w:r w:rsidR="00FB7C6C">
              <w:t>квиллинг</w:t>
            </w:r>
            <w:proofErr w:type="spellEnd"/>
          </w:p>
        </w:tc>
      </w:tr>
      <w:tr w:rsidR="00B961C5" w:rsidRPr="00B15702" w:rsidTr="00E81F4B">
        <w:trPr>
          <w:trHeight w:val="431"/>
        </w:trPr>
        <w:tc>
          <w:tcPr>
            <w:tcW w:w="158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C5" w:rsidRPr="00B15702" w:rsidRDefault="00B961C5" w:rsidP="00E81F4B">
            <w:pPr>
              <w:jc w:val="center"/>
              <w:rPr>
                <w:b/>
              </w:rPr>
            </w:pPr>
            <w:r w:rsidRPr="00B15702">
              <w:rPr>
                <w:b/>
              </w:rPr>
              <w:t xml:space="preserve">Ход </w:t>
            </w:r>
            <w:r w:rsidR="00C76C4C">
              <w:rPr>
                <w:b/>
              </w:rPr>
              <w:t xml:space="preserve"> урока</w:t>
            </w:r>
          </w:p>
        </w:tc>
      </w:tr>
      <w:tr w:rsidR="00B15702" w:rsidRPr="00B15702" w:rsidTr="00E81F4B">
        <w:trPr>
          <w:trHeight w:val="61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02" w:rsidRPr="00B15702" w:rsidRDefault="00B15702" w:rsidP="00E81F4B">
            <w:pPr>
              <w:rPr>
                <w:rFonts w:eastAsia="Times New Roman"/>
                <w:b/>
                <w:lang w:eastAsia="ru-RU"/>
              </w:rPr>
            </w:pPr>
            <w:r w:rsidRPr="00B15702">
              <w:rPr>
                <w:rFonts w:eastAsia="Times New Roman"/>
                <w:b/>
                <w:lang w:eastAsia="ru-RU"/>
              </w:rPr>
              <w:t>Этап</w:t>
            </w:r>
            <w:r w:rsidR="00C76C4C">
              <w:rPr>
                <w:rFonts w:eastAsia="Times New Roman"/>
                <w:b/>
                <w:lang w:eastAsia="ru-RU"/>
              </w:rPr>
              <w:t>ы</w:t>
            </w:r>
            <w:r w:rsidRPr="00B15702">
              <w:rPr>
                <w:rFonts w:eastAsia="Times New Roman"/>
                <w:b/>
                <w:lang w:eastAsia="ru-RU"/>
              </w:rPr>
              <w:t xml:space="preserve"> </w:t>
            </w:r>
            <w:r w:rsidR="00C76C4C">
              <w:rPr>
                <w:b/>
              </w:rPr>
              <w:t xml:space="preserve"> урока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02" w:rsidRPr="00B15702" w:rsidRDefault="00B15702" w:rsidP="00E81F4B">
            <w:pPr>
              <w:rPr>
                <w:rFonts w:eastAsia="Times New Roman"/>
                <w:b/>
                <w:lang w:eastAsia="ru-RU"/>
              </w:rPr>
            </w:pPr>
            <w:r w:rsidRPr="00B15702">
              <w:rPr>
                <w:rFonts w:eastAsia="Times New Roman"/>
                <w:b/>
                <w:lang w:eastAsia="ru-RU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02" w:rsidRPr="00B15702" w:rsidRDefault="00B15702" w:rsidP="00E81F4B">
            <w:pPr>
              <w:rPr>
                <w:rFonts w:eastAsia="Times New Roman"/>
                <w:b/>
                <w:lang w:eastAsia="ru-RU"/>
              </w:rPr>
            </w:pPr>
            <w:r w:rsidRPr="00B15702">
              <w:rPr>
                <w:rFonts w:eastAsia="Times New Roman"/>
                <w:b/>
                <w:lang w:eastAsia="ru-RU"/>
              </w:rPr>
              <w:t>Деятельность учащихся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02" w:rsidRPr="00B15702" w:rsidRDefault="00B15702" w:rsidP="00E81F4B">
            <w:pPr>
              <w:rPr>
                <w:rFonts w:eastAsia="Times New Roman"/>
                <w:b/>
                <w:lang w:eastAsia="ru-RU"/>
              </w:rPr>
            </w:pPr>
            <w:r w:rsidRPr="00B15702">
              <w:rPr>
                <w:rFonts w:eastAsia="Times New Roman"/>
                <w:b/>
                <w:lang w:eastAsia="ru-RU"/>
              </w:rPr>
              <w:t>Формируемые УУД</w:t>
            </w:r>
          </w:p>
        </w:tc>
      </w:tr>
      <w:tr w:rsidR="00B15702" w:rsidRPr="00B15702" w:rsidTr="00E81F4B">
        <w:trPr>
          <w:trHeight w:val="46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02" w:rsidRPr="00B15702" w:rsidRDefault="00B15702" w:rsidP="00E81F4B">
            <w:pPr>
              <w:rPr>
                <w:rFonts w:eastAsia="Times New Roman"/>
                <w:b/>
                <w:lang w:eastAsia="ru-RU"/>
              </w:rPr>
            </w:pPr>
            <w:r w:rsidRPr="00B15702">
              <w:rPr>
                <w:rFonts w:eastAsia="Times New Roman"/>
                <w:b/>
                <w:lang w:eastAsia="ru-RU"/>
              </w:rPr>
              <w:t>1</w:t>
            </w:r>
            <w:r w:rsidRPr="00B15702">
              <w:rPr>
                <w:rFonts w:eastAsia="Times New Roman"/>
                <w:lang w:eastAsia="ru-RU"/>
              </w:rPr>
              <w:t>.</w:t>
            </w:r>
            <w:r w:rsidRPr="00B15702">
              <w:rPr>
                <w:rFonts w:eastAsia="Times New Roman"/>
                <w:b/>
                <w:lang w:eastAsia="ru-RU"/>
              </w:rPr>
              <w:t xml:space="preserve">Организационный момент </w:t>
            </w:r>
          </w:p>
          <w:p w:rsidR="00B15702" w:rsidRPr="00B15702" w:rsidRDefault="00B15702" w:rsidP="00E81F4B">
            <w:pPr>
              <w:rPr>
                <w:rFonts w:eastAsia="Times New Roman"/>
                <w:b/>
                <w:lang w:eastAsia="ru-RU"/>
              </w:rPr>
            </w:pPr>
            <w:r w:rsidRPr="00B15702">
              <w:rPr>
                <w:rFonts w:eastAsia="Times New Roman"/>
                <w:b/>
                <w:lang w:eastAsia="ru-RU"/>
              </w:rPr>
              <w:t xml:space="preserve">(1 мин) 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02" w:rsidRPr="00B15702" w:rsidRDefault="00751328" w:rsidP="00E81F4B">
            <w:pPr>
              <w:rPr>
                <w:rFonts w:eastAsia="Times New Roman"/>
                <w:i/>
                <w:lang w:eastAsia="ru-RU"/>
              </w:rPr>
            </w:pPr>
            <w:r w:rsidRPr="007719C6">
              <w:rPr>
                <w:rStyle w:val="c2"/>
                <w:color w:val="000000"/>
                <w:szCs w:val="28"/>
                <w:shd w:val="clear" w:color="auto" w:fill="FFFFFF"/>
              </w:rPr>
              <w:t xml:space="preserve">Добрый день, ребята! Я рада вас видеть и очень хочу начать работу с вами. Хорошего вам настроения и успехов! Все ли готовы </w:t>
            </w:r>
            <w:r w:rsidR="007719C6" w:rsidRPr="007719C6">
              <w:rPr>
                <w:rStyle w:val="c2"/>
                <w:color w:val="000000"/>
                <w:szCs w:val="28"/>
                <w:shd w:val="clear" w:color="auto" w:fill="FFFFFF"/>
              </w:rPr>
              <w:t>к занятию</w:t>
            </w:r>
            <w:r w:rsidRPr="007719C6">
              <w:rPr>
                <w:rStyle w:val="c2"/>
                <w:color w:val="000000"/>
                <w:szCs w:val="28"/>
                <w:shd w:val="clear" w:color="auto" w:fill="FFFFFF"/>
              </w:rPr>
              <w:t>?</w:t>
            </w:r>
            <w:r w:rsidRPr="007719C6"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  <w:r w:rsidRPr="007719C6">
              <w:rPr>
                <w:color w:val="000000"/>
                <w:szCs w:val="28"/>
                <w:shd w:val="clear" w:color="auto" w:fill="FFFFFF"/>
              </w:rPr>
              <w:br/>
            </w:r>
            <w:r w:rsidRPr="007719C6">
              <w:rPr>
                <w:rStyle w:val="c2"/>
                <w:color w:val="000000"/>
                <w:szCs w:val="28"/>
                <w:shd w:val="clear" w:color="auto" w:fill="FFFFFF"/>
              </w:rPr>
              <w:t>Тогда вперед!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8C" w:rsidRDefault="00260C44" w:rsidP="00E81F4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(приветствуют учителя).</w:t>
            </w:r>
          </w:p>
          <w:p w:rsidR="00B15702" w:rsidRDefault="00B15702" w:rsidP="00E81F4B">
            <w:pPr>
              <w:rPr>
                <w:rFonts w:eastAsia="Times New Roman"/>
                <w:lang w:eastAsia="ru-RU"/>
              </w:rPr>
            </w:pPr>
          </w:p>
          <w:p w:rsidR="00751328" w:rsidRDefault="00751328" w:rsidP="00E81F4B">
            <w:pPr>
              <w:rPr>
                <w:rFonts w:eastAsia="Times New Roman"/>
                <w:lang w:eastAsia="ru-RU"/>
              </w:rPr>
            </w:pPr>
            <w:r w:rsidRPr="004A4CE6">
              <w:rPr>
                <w:rStyle w:val="c2"/>
                <w:i/>
                <w:color w:val="000000"/>
                <w:sz w:val="28"/>
                <w:szCs w:val="28"/>
                <w:shd w:val="clear" w:color="auto" w:fill="FFFFFF"/>
              </w:rPr>
              <w:t>Да!</w:t>
            </w:r>
            <w:r>
              <w:rPr>
                <w:rStyle w:val="c2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D1ACB" w:rsidRDefault="00260C44" w:rsidP="00E81F4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(п</w:t>
            </w:r>
            <w:r w:rsidR="007719C6">
              <w:rPr>
                <w:shd w:val="clear" w:color="auto" w:fill="FFFFFF"/>
              </w:rPr>
              <w:t>ровер</w:t>
            </w:r>
            <w:r w:rsidR="00692B8C">
              <w:rPr>
                <w:shd w:val="clear" w:color="auto" w:fill="FFFFFF"/>
              </w:rPr>
              <w:t>яют</w:t>
            </w:r>
            <w:r w:rsidR="007719C6">
              <w:rPr>
                <w:shd w:val="clear" w:color="auto" w:fill="FFFFFF"/>
              </w:rPr>
              <w:t xml:space="preserve"> </w:t>
            </w:r>
            <w:r w:rsidR="00692B8C">
              <w:rPr>
                <w:shd w:val="clear" w:color="auto" w:fill="FFFFFF"/>
              </w:rPr>
              <w:t>готовность к занятию</w:t>
            </w:r>
            <w:r>
              <w:rPr>
                <w:shd w:val="clear" w:color="auto" w:fill="FFFFFF"/>
              </w:rPr>
              <w:t>)</w:t>
            </w:r>
            <w:r w:rsidR="007719C6" w:rsidRPr="00C436CD">
              <w:rPr>
                <w:shd w:val="clear" w:color="auto" w:fill="FFFFFF"/>
              </w:rPr>
              <w:t>.</w:t>
            </w:r>
            <w:r w:rsidR="007719C6">
              <w:rPr>
                <w:shd w:val="clear" w:color="auto" w:fill="FFFFFF"/>
              </w:rPr>
              <w:t xml:space="preserve">  </w:t>
            </w:r>
          </w:p>
          <w:p w:rsidR="007719C6" w:rsidRDefault="007719C6" w:rsidP="00E81F4B">
            <w:pPr>
              <w:rPr>
                <w:sz w:val="28"/>
              </w:rPr>
            </w:pPr>
          </w:p>
          <w:p w:rsidR="00B961C5" w:rsidRDefault="00B961C5" w:rsidP="00E81F4B">
            <w:pPr>
              <w:rPr>
                <w:rFonts w:eastAsia="Times New Roman"/>
                <w:lang w:eastAsia="ru-RU"/>
              </w:rPr>
            </w:pPr>
          </w:p>
          <w:p w:rsidR="00B961C5" w:rsidRPr="00B15702" w:rsidRDefault="00B961C5" w:rsidP="00E81F4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328" w:rsidRPr="00831C0E" w:rsidRDefault="00751328" w:rsidP="00E81F4B">
            <w:pPr>
              <w:jc w:val="both"/>
              <w:rPr>
                <w:rFonts w:eastAsia="Times New Roman"/>
                <w:b/>
                <w:bCs/>
                <w:iCs/>
                <w:color w:val="000000" w:themeColor="text1"/>
                <w:sz w:val="32"/>
                <w:shd w:val="clear" w:color="auto" w:fill="FFFFFF"/>
                <w:lang w:eastAsia="ru-RU"/>
              </w:rPr>
            </w:pPr>
            <w:proofErr w:type="gramStart"/>
            <w:r w:rsidRPr="00831C0E">
              <w:rPr>
                <w:rStyle w:val="c12"/>
                <w:b/>
                <w:bCs/>
                <w:color w:val="000000"/>
                <w:szCs w:val="20"/>
                <w:shd w:val="clear" w:color="auto" w:fill="FFFFFF"/>
              </w:rPr>
              <w:t>Личностные:</w:t>
            </w:r>
            <w:r w:rsidRPr="00831C0E">
              <w:rPr>
                <w:rStyle w:val="apple-converted-space"/>
                <w:b/>
                <w:bCs/>
                <w:color w:val="000000"/>
                <w:szCs w:val="20"/>
                <w:shd w:val="clear" w:color="auto" w:fill="FFFFFF"/>
              </w:rPr>
              <w:t> </w:t>
            </w:r>
            <w:r w:rsidRPr="00831C0E">
              <w:rPr>
                <w:rStyle w:val="c14"/>
                <w:color w:val="000000"/>
                <w:szCs w:val="20"/>
                <w:shd w:val="clear" w:color="auto" w:fill="FFFFFF"/>
              </w:rPr>
              <w:t>личностное самоопределение к деятельности.</w:t>
            </w:r>
            <w:proofErr w:type="gramEnd"/>
          </w:p>
          <w:p w:rsidR="00751328" w:rsidRPr="00831C0E" w:rsidRDefault="00751328" w:rsidP="00E81F4B">
            <w:pPr>
              <w:jc w:val="both"/>
              <w:rPr>
                <w:rFonts w:eastAsia="Times New Roman"/>
                <w:bCs/>
                <w:iCs/>
                <w:color w:val="000000" w:themeColor="text1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iCs/>
                <w:color w:val="000000" w:themeColor="text1"/>
                <w:shd w:val="clear" w:color="auto" w:fill="FFFFFF"/>
                <w:lang w:eastAsia="ru-RU"/>
              </w:rPr>
              <w:t>Коммуникативные</w:t>
            </w:r>
            <w:proofErr w:type="gramEnd"/>
            <w:r>
              <w:rPr>
                <w:rFonts w:eastAsia="Times New Roman"/>
                <w:b/>
                <w:bCs/>
                <w:iCs/>
                <w:color w:val="000000" w:themeColor="text1"/>
                <w:shd w:val="clear" w:color="auto" w:fill="FFFFFF"/>
                <w:lang w:eastAsia="ru-RU"/>
              </w:rPr>
              <w:t>:</w:t>
            </w:r>
            <w:r w:rsidR="007719C6">
              <w:rPr>
                <w:rFonts w:eastAsia="Times New Roman"/>
                <w:b/>
                <w:bCs/>
                <w:iCs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r w:rsidRPr="00831C0E">
              <w:rPr>
                <w:rFonts w:eastAsia="Times New Roman"/>
                <w:bCs/>
                <w:iCs/>
                <w:color w:val="000000" w:themeColor="text1"/>
                <w:shd w:val="clear" w:color="auto" w:fill="FFFFFF"/>
                <w:lang w:eastAsia="ru-RU"/>
              </w:rPr>
              <w:t>умение слушать и слышать.</w:t>
            </w:r>
            <w:r>
              <w:rPr>
                <w:rFonts w:eastAsia="Times New Roman"/>
                <w:bCs/>
                <w:iCs/>
                <w:color w:val="000000" w:themeColor="text1"/>
                <w:shd w:val="clear" w:color="auto" w:fill="FFFFFF"/>
                <w:lang w:eastAsia="ru-RU"/>
              </w:rPr>
              <w:t xml:space="preserve">  </w:t>
            </w:r>
          </w:p>
          <w:p w:rsidR="00751328" w:rsidRDefault="00751328" w:rsidP="00E81F4B">
            <w:pPr>
              <w:jc w:val="both"/>
              <w:rPr>
                <w:rFonts w:eastAsia="Times New Roman"/>
                <w:bCs/>
                <w:iCs/>
                <w:color w:val="000000" w:themeColor="text1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iCs/>
                <w:color w:val="000000" w:themeColor="text1"/>
                <w:shd w:val="clear" w:color="auto" w:fill="FFFFFF"/>
                <w:lang w:eastAsia="ru-RU"/>
              </w:rPr>
              <w:t xml:space="preserve">Личностные: </w:t>
            </w:r>
            <w:r>
              <w:rPr>
                <w:rFonts w:eastAsia="Times New Roman"/>
                <w:bCs/>
                <w:iCs/>
                <w:color w:val="000000" w:themeColor="text1"/>
                <w:shd w:val="clear" w:color="auto" w:fill="FFFFFF"/>
                <w:lang w:eastAsia="ru-RU"/>
              </w:rPr>
              <w:t>положительное самоопределение к деятельности;</w:t>
            </w:r>
            <w:proofErr w:type="gramEnd"/>
          </w:p>
          <w:p w:rsidR="00751328" w:rsidRDefault="00751328" w:rsidP="00E81F4B">
            <w:pPr>
              <w:jc w:val="both"/>
              <w:rPr>
                <w:rFonts w:eastAsia="Times New Roman"/>
                <w:bCs/>
                <w:iCs/>
                <w:color w:val="000000" w:themeColor="text1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iCs/>
                <w:color w:val="000000" w:themeColor="text1"/>
                <w:shd w:val="clear" w:color="auto" w:fill="FFFFFF"/>
                <w:lang w:eastAsia="ru-RU"/>
              </w:rPr>
              <w:t xml:space="preserve">Проявление внимания. </w:t>
            </w:r>
          </w:p>
          <w:p w:rsidR="00751328" w:rsidRPr="00C511BF" w:rsidRDefault="00751328" w:rsidP="00E81F4B">
            <w:pPr>
              <w:jc w:val="both"/>
              <w:rPr>
                <w:rFonts w:eastAsia="Times New Roman"/>
                <w:bCs/>
                <w:iCs/>
                <w:color w:val="000000" w:themeColor="text1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 w:themeColor="text1"/>
                <w:shd w:val="clear" w:color="auto" w:fill="FFFFFF"/>
                <w:lang w:eastAsia="ru-RU"/>
              </w:rPr>
              <w:t xml:space="preserve">Регулятивные: </w:t>
            </w:r>
            <w:r w:rsidRPr="00C511BF">
              <w:rPr>
                <w:rFonts w:eastAsia="Times New Roman"/>
                <w:bCs/>
                <w:iCs/>
                <w:color w:val="000000" w:themeColor="text1"/>
                <w:shd w:val="clear" w:color="auto" w:fill="FFFFFF"/>
                <w:lang w:eastAsia="ru-RU"/>
              </w:rPr>
              <w:t>подготовка</w:t>
            </w:r>
            <w:r>
              <w:rPr>
                <w:rFonts w:eastAsia="Times New Roman"/>
                <w:b/>
                <w:bCs/>
                <w:iCs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r w:rsidRPr="00C511BF">
              <w:rPr>
                <w:rFonts w:eastAsia="Times New Roman"/>
                <w:bCs/>
                <w:iCs/>
                <w:color w:val="000000" w:themeColor="text1"/>
                <w:shd w:val="clear" w:color="auto" w:fill="FFFFFF"/>
                <w:lang w:eastAsia="ru-RU"/>
              </w:rPr>
              <w:t>рабочего места.</w:t>
            </w:r>
            <w:r>
              <w:rPr>
                <w:rFonts w:eastAsia="Times New Roman"/>
                <w:bCs/>
                <w:iCs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</w:p>
          <w:p w:rsidR="00751328" w:rsidRDefault="00751328" w:rsidP="00E81F4B">
            <w:pPr>
              <w:jc w:val="both"/>
              <w:rPr>
                <w:rFonts w:eastAsia="Times New Roman"/>
                <w:color w:val="000000" w:themeColor="text1"/>
                <w:shd w:val="clear" w:color="auto" w:fill="FFFFFF"/>
                <w:lang w:eastAsia="ru-RU"/>
              </w:rPr>
            </w:pPr>
            <w:r w:rsidRPr="009B0F6F">
              <w:rPr>
                <w:rFonts w:eastAsia="Times New Roman"/>
                <w:b/>
                <w:bCs/>
                <w:iCs/>
                <w:color w:val="000000" w:themeColor="text1"/>
                <w:shd w:val="clear" w:color="auto" w:fill="FFFFFF"/>
                <w:lang w:eastAsia="ru-RU"/>
              </w:rPr>
              <w:t xml:space="preserve">Личностные: </w:t>
            </w:r>
            <w:r w:rsidRPr="009B0F6F">
              <w:rPr>
                <w:rFonts w:eastAsia="Times New Roman"/>
                <w:color w:val="000000" w:themeColor="text1"/>
                <w:shd w:val="clear" w:color="auto" w:fill="FFFFFF"/>
                <w:lang w:eastAsia="ru-RU"/>
              </w:rPr>
              <w:t>выражать положительное отношение к процессу познания, желание узнать новое, проявлять внимание</w:t>
            </w:r>
            <w:r>
              <w:rPr>
                <w:rFonts w:eastAsia="Times New Roman"/>
                <w:color w:val="000000" w:themeColor="text1"/>
                <w:shd w:val="clear" w:color="auto" w:fill="FFFFFF"/>
                <w:lang w:eastAsia="ru-RU"/>
              </w:rPr>
              <w:t xml:space="preserve">; </w:t>
            </w:r>
          </w:p>
          <w:p w:rsidR="00751328" w:rsidRPr="00C511BF" w:rsidRDefault="00751328" w:rsidP="00E81F4B">
            <w:pPr>
              <w:spacing w:after="135"/>
              <w:jc w:val="both"/>
              <w:rPr>
                <w:rFonts w:eastAsia="Times New Roman"/>
                <w:b/>
                <w:bCs/>
                <w:iCs/>
                <w:color w:val="000000" w:themeColor="text1"/>
                <w:shd w:val="clear" w:color="auto" w:fill="FFFFFF"/>
                <w:lang w:eastAsia="ru-RU"/>
              </w:rPr>
            </w:pPr>
            <w:proofErr w:type="gramStart"/>
            <w:r w:rsidRPr="009B0F6F">
              <w:rPr>
                <w:rFonts w:eastAsia="Times New Roman"/>
                <w:b/>
                <w:bCs/>
                <w:iCs/>
                <w:color w:val="000000" w:themeColor="text1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9B0F6F">
              <w:rPr>
                <w:rFonts w:eastAsia="Times New Roman"/>
                <w:b/>
                <w:bCs/>
                <w:iCs/>
                <w:color w:val="000000" w:themeColor="text1"/>
                <w:shd w:val="clear" w:color="auto" w:fill="FFFFFF"/>
                <w:lang w:eastAsia="ru-RU"/>
              </w:rPr>
              <w:t>:</w:t>
            </w:r>
            <w:r>
              <w:rPr>
                <w:rFonts w:eastAsia="Times New Roman"/>
                <w:b/>
                <w:bCs/>
                <w:iCs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color w:val="000000" w:themeColor="text1"/>
                <w:shd w:val="clear" w:color="auto" w:fill="FFFFFF"/>
                <w:lang w:eastAsia="ru-RU"/>
              </w:rPr>
              <w:t>н</w:t>
            </w:r>
            <w:r w:rsidRPr="009B0F6F">
              <w:rPr>
                <w:rFonts w:eastAsia="Times New Roman"/>
                <w:color w:val="000000" w:themeColor="text1"/>
                <w:lang w:eastAsia="ru-RU"/>
              </w:rPr>
              <w:t>ацеливание на успешную деятельность.</w:t>
            </w:r>
          </w:p>
          <w:p w:rsidR="00B15702" w:rsidRPr="00B15702" w:rsidRDefault="00B15702" w:rsidP="00E81F4B">
            <w:pPr>
              <w:rPr>
                <w:rFonts w:eastAsia="Times New Roman"/>
                <w:lang w:eastAsia="ru-RU"/>
              </w:rPr>
            </w:pPr>
          </w:p>
        </w:tc>
      </w:tr>
      <w:tr w:rsidR="00B15702" w:rsidRPr="00B15702" w:rsidTr="00E81F4B">
        <w:trPr>
          <w:trHeight w:val="46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02" w:rsidRPr="00B15702" w:rsidRDefault="00B15702" w:rsidP="00E81F4B">
            <w:pPr>
              <w:rPr>
                <w:rFonts w:eastAsia="Times New Roman"/>
                <w:lang w:eastAsia="ru-RU"/>
              </w:rPr>
            </w:pPr>
            <w:r w:rsidRPr="00B15702">
              <w:rPr>
                <w:rFonts w:eastAsia="Times New Roman"/>
                <w:b/>
                <w:lang w:eastAsia="ru-RU"/>
              </w:rPr>
              <w:t xml:space="preserve">2. </w:t>
            </w:r>
            <w:r w:rsidR="00E81F4B">
              <w:rPr>
                <w:rFonts w:eastAsia="Times New Roman"/>
                <w:b/>
                <w:lang w:eastAsia="ru-RU"/>
              </w:rPr>
              <w:t>Постановка учебной (трудовой) задачи</w:t>
            </w:r>
            <w:r w:rsidRPr="00B15702">
              <w:rPr>
                <w:rFonts w:eastAsia="Times New Roman"/>
                <w:b/>
                <w:lang w:eastAsia="ru-RU"/>
              </w:rPr>
              <w:t xml:space="preserve"> (5 мин.)</w:t>
            </w:r>
            <w:r w:rsidRPr="00B15702">
              <w:rPr>
                <w:rFonts w:eastAsia="Times New Roman"/>
                <w:lang w:eastAsia="ru-RU"/>
              </w:rPr>
              <w:t xml:space="preserve"> Актуализация  опорных знаний и умений. Проверка имеющих знаний и умений к изучению нового материала </w:t>
            </w:r>
          </w:p>
          <w:p w:rsidR="00B15702" w:rsidRPr="00B15702" w:rsidRDefault="00B15702" w:rsidP="00E81F4B">
            <w:pPr>
              <w:rPr>
                <w:rFonts w:eastAsia="Times New Roman"/>
                <w:lang w:eastAsia="ru-RU"/>
              </w:rPr>
            </w:pPr>
            <w:r w:rsidRPr="00B15702">
              <w:rPr>
                <w:rFonts w:eastAsia="Times New Roman"/>
                <w:lang w:eastAsia="ru-RU"/>
              </w:rPr>
              <w:t xml:space="preserve">Постановка учебной </w:t>
            </w:r>
            <w:r w:rsidRPr="00B15702">
              <w:rPr>
                <w:rFonts w:eastAsia="Times New Roman"/>
                <w:lang w:eastAsia="ru-RU"/>
              </w:rPr>
              <w:lastRenderedPageBreak/>
              <w:t>проблемы</w:t>
            </w:r>
          </w:p>
          <w:p w:rsidR="00B15702" w:rsidRPr="00B15702" w:rsidRDefault="00B15702" w:rsidP="00E81F4B">
            <w:pPr>
              <w:rPr>
                <w:rFonts w:eastAsia="Times New Roman"/>
                <w:lang w:eastAsia="ru-RU"/>
              </w:rPr>
            </w:pPr>
            <w:r w:rsidRPr="00B15702">
              <w:rPr>
                <w:rFonts w:eastAsia="Times New Roman"/>
                <w:lang w:eastAsia="ru-RU"/>
              </w:rPr>
              <w:t>Формулирование проблемы</w:t>
            </w:r>
          </w:p>
          <w:p w:rsidR="00B15702" w:rsidRPr="00B15702" w:rsidRDefault="00B15702" w:rsidP="00E81F4B">
            <w:pPr>
              <w:rPr>
                <w:rFonts w:eastAsia="Times New Roman"/>
                <w:lang w:eastAsia="ru-RU"/>
              </w:rPr>
            </w:pPr>
            <w:r w:rsidRPr="00B15702">
              <w:rPr>
                <w:rFonts w:eastAsia="Times New Roman"/>
                <w:lang w:eastAsia="ru-RU"/>
              </w:rPr>
              <w:t>планирование деятельности</w:t>
            </w:r>
          </w:p>
          <w:p w:rsidR="00B15702" w:rsidRPr="00B15702" w:rsidRDefault="00B15702" w:rsidP="00E81F4B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53" w:rsidRPr="00260C44" w:rsidRDefault="005F1453" w:rsidP="00E81F4B">
            <w:pPr>
              <w:pStyle w:val="a4"/>
              <w:jc w:val="both"/>
              <w:rPr>
                <w:szCs w:val="28"/>
              </w:rPr>
            </w:pPr>
            <w:r w:rsidRPr="00260C44">
              <w:rPr>
                <w:szCs w:val="28"/>
              </w:rPr>
              <w:lastRenderedPageBreak/>
              <w:t>Чем мы займемся сегодня? А это мы узнаем, если попробуем отгадать загадку:</w:t>
            </w:r>
          </w:p>
          <w:p w:rsidR="005F1453" w:rsidRPr="00260C44" w:rsidRDefault="005F1453" w:rsidP="00E81F4B">
            <w:pPr>
              <w:pStyle w:val="a4"/>
              <w:spacing w:before="0" w:beforeAutospacing="0"/>
              <w:rPr>
                <w:rStyle w:val="a5"/>
                <w:i w:val="0"/>
                <w:color w:val="auto"/>
                <w:szCs w:val="28"/>
              </w:rPr>
            </w:pPr>
            <w:r w:rsidRPr="00260C44">
              <w:rPr>
                <w:rStyle w:val="a5"/>
                <w:i w:val="0"/>
                <w:color w:val="auto"/>
                <w:szCs w:val="28"/>
              </w:rPr>
              <w:t>Зеленеет и растет,</w:t>
            </w:r>
            <w:r w:rsidRPr="00260C44">
              <w:rPr>
                <w:rStyle w:val="a5"/>
                <w:i w:val="0"/>
                <w:color w:val="auto"/>
                <w:szCs w:val="28"/>
              </w:rPr>
              <w:br/>
              <w:t>И всю жизнь лишь воду пьет.</w:t>
            </w:r>
            <w:r w:rsidRPr="00260C44">
              <w:rPr>
                <w:rStyle w:val="a5"/>
                <w:i w:val="0"/>
                <w:color w:val="auto"/>
                <w:szCs w:val="28"/>
              </w:rPr>
              <w:br/>
              <w:t>Место жительства – горшок,</w:t>
            </w:r>
            <w:r w:rsidRPr="00260C44">
              <w:rPr>
                <w:rStyle w:val="a5"/>
                <w:i w:val="0"/>
                <w:color w:val="auto"/>
                <w:szCs w:val="28"/>
              </w:rPr>
              <w:br/>
            </w:r>
            <w:r w:rsidRPr="00260C44">
              <w:rPr>
                <w:rStyle w:val="a5"/>
                <w:i w:val="0"/>
                <w:color w:val="auto"/>
                <w:szCs w:val="28"/>
              </w:rPr>
              <w:lastRenderedPageBreak/>
              <w:t xml:space="preserve">А зовут его …  </w:t>
            </w:r>
          </w:p>
          <w:p w:rsidR="005F1453" w:rsidRPr="00260C44" w:rsidRDefault="005F1453" w:rsidP="00E81F4B">
            <w:pPr>
              <w:pStyle w:val="a4"/>
              <w:spacing w:before="0" w:beforeAutospacing="0"/>
              <w:jc w:val="both"/>
              <w:rPr>
                <w:rStyle w:val="a5"/>
                <w:i w:val="0"/>
                <w:color w:val="auto"/>
                <w:szCs w:val="28"/>
              </w:rPr>
            </w:pPr>
            <w:r w:rsidRPr="00260C44">
              <w:rPr>
                <w:rStyle w:val="a5"/>
                <w:i w:val="0"/>
                <w:color w:val="auto"/>
                <w:szCs w:val="28"/>
              </w:rPr>
              <w:t>Молодцы, сегодня мы будем делать цветок! А какие цветы вы знаете?</w:t>
            </w:r>
          </w:p>
          <w:p w:rsidR="005F1453" w:rsidRDefault="005F1453" w:rsidP="00E81F4B">
            <w:pPr>
              <w:pStyle w:val="a4"/>
              <w:spacing w:before="0" w:beforeAutospacing="0"/>
              <w:jc w:val="both"/>
              <w:rPr>
                <w:rStyle w:val="a5"/>
                <w:i w:val="0"/>
                <w:color w:val="auto"/>
                <w:szCs w:val="28"/>
              </w:rPr>
            </w:pPr>
            <w:r w:rsidRPr="00260C44">
              <w:rPr>
                <w:rStyle w:val="a5"/>
                <w:i w:val="0"/>
                <w:color w:val="auto"/>
                <w:szCs w:val="28"/>
              </w:rPr>
              <w:t xml:space="preserve">Давайте посмотрим на слайд. </w:t>
            </w:r>
            <w:r w:rsidR="00260C44" w:rsidRPr="00260C44">
              <w:rPr>
                <w:rStyle w:val="a5"/>
                <w:i w:val="0"/>
                <w:color w:val="auto"/>
                <w:szCs w:val="28"/>
              </w:rPr>
              <w:t xml:space="preserve"> </w:t>
            </w:r>
            <w:r w:rsidRPr="00260C44">
              <w:rPr>
                <w:rStyle w:val="a5"/>
                <w:i w:val="0"/>
                <w:color w:val="auto"/>
                <w:szCs w:val="28"/>
              </w:rPr>
              <w:t xml:space="preserve">Из каких частей состоит цветок? </w:t>
            </w:r>
          </w:p>
          <w:p w:rsidR="00B15702" w:rsidRDefault="005D5D32" w:rsidP="00E81F4B">
            <w:pPr>
              <w:pStyle w:val="a4"/>
              <w:spacing w:before="0" w:beforeAutospacing="0"/>
              <w:jc w:val="both"/>
              <w:rPr>
                <w:rStyle w:val="a5"/>
                <w:i w:val="0"/>
                <w:color w:val="auto"/>
                <w:szCs w:val="28"/>
              </w:rPr>
            </w:pPr>
            <w:r>
              <w:rPr>
                <w:rStyle w:val="a5"/>
                <w:i w:val="0"/>
                <w:color w:val="auto"/>
                <w:szCs w:val="28"/>
              </w:rPr>
              <w:t>Цветок можно выполнить в разных техниках, с одной из них мы сегодня с вами познакомимся.</w:t>
            </w:r>
          </w:p>
          <w:p w:rsidR="005D5D32" w:rsidRPr="005D5D32" w:rsidRDefault="005D5D32" w:rsidP="00E81F4B">
            <w:pPr>
              <w:pStyle w:val="a4"/>
              <w:spacing w:before="0" w:beforeAutospacing="0"/>
              <w:jc w:val="both"/>
              <w:rPr>
                <w:iCs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02" w:rsidRPr="00260C44" w:rsidRDefault="00B15702" w:rsidP="00E81F4B">
            <w:pPr>
              <w:rPr>
                <w:rFonts w:eastAsia="Times New Roman"/>
                <w:lang w:eastAsia="ru-RU"/>
              </w:rPr>
            </w:pPr>
          </w:p>
          <w:p w:rsidR="005F1453" w:rsidRPr="00260C44" w:rsidRDefault="005F1453" w:rsidP="00E81F4B">
            <w:pPr>
              <w:rPr>
                <w:rFonts w:eastAsia="Times New Roman"/>
                <w:lang w:eastAsia="ru-RU"/>
              </w:rPr>
            </w:pPr>
          </w:p>
          <w:p w:rsidR="005F1453" w:rsidRPr="00260C44" w:rsidRDefault="005F1453" w:rsidP="00E81F4B">
            <w:pPr>
              <w:rPr>
                <w:rFonts w:eastAsia="Times New Roman"/>
                <w:lang w:eastAsia="ru-RU"/>
              </w:rPr>
            </w:pPr>
          </w:p>
          <w:p w:rsidR="005F1453" w:rsidRPr="00260C44" w:rsidRDefault="005F1453" w:rsidP="00E81F4B">
            <w:pPr>
              <w:rPr>
                <w:rFonts w:eastAsia="Times New Roman"/>
                <w:lang w:eastAsia="ru-RU"/>
              </w:rPr>
            </w:pPr>
          </w:p>
          <w:p w:rsidR="005F1453" w:rsidRPr="00260C44" w:rsidRDefault="005F1453" w:rsidP="00E81F4B">
            <w:pPr>
              <w:rPr>
                <w:rFonts w:eastAsia="Times New Roman"/>
                <w:lang w:eastAsia="ru-RU"/>
              </w:rPr>
            </w:pPr>
          </w:p>
          <w:p w:rsidR="005F1453" w:rsidRPr="00260C44" w:rsidRDefault="005F1453" w:rsidP="00E81F4B">
            <w:pPr>
              <w:rPr>
                <w:rFonts w:eastAsia="Times New Roman"/>
                <w:lang w:eastAsia="ru-RU"/>
              </w:rPr>
            </w:pPr>
          </w:p>
          <w:p w:rsidR="005F1453" w:rsidRPr="00260C44" w:rsidRDefault="005F1453" w:rsidP="00E81F4B">
            <w:pPr>
              <w:rPr>
                <w:rFonts w:eastAsia="Times New Roman"/>
                <w:lang w:eastAsia="ru-RU"/>
              </w:rPr>
            </w:pPr>
          </w:p>
          <w:p w:rsidR="005F1453" w:rsidRPr="00260C44" w:rsidRDefault="005F1453" w:rsidP="00E81F4B">
            <w:pPr>
              <w:rPr>
                <w:rFonts w:eastAsia="Times New Roman"/>
                <w:lang w:eastAsia="ru-RU"/>
              </w:rPr>
            </w:pPr>
          </w:p>
          <w:p w:rsidR="005F1453" w:rsidRPr="00260C44" w:rsidRDefault="005F1453" w:rsidP="00E81F4B">
            <w:pPr>
              <w:rPr>
                <w:rFonts w:eastAsia="Times New Roman"/>
                <w:lang w:eastAsia="ru-RU"/>
              </w:rPr>
            </w:pPr>
          </w:p>
          <w:p w:rsidR="005F1453" w:rsidRPr="00260C44" w:rsidRDefault="005F1453" w:rsidP="00E81F4B">
            <w:pPr>
              <w:pStyle w:val="a4"/>
              <w:spacing w:before="0" w:beforeAutospacing="0"/>
              <w:jc w:val="both"/>
              <w:rPr>
                <w:rStyle w:val="a5"/>
                <w:i w:val="0"/>
                <w:color w:val="auto"/>
                <w:szCs w:val="28"/>
              </w:rPr>
            </w:pPr>
            <w:r w:rsidRPr="00260C44">
              <w:rPr>
                <w:rStyle w:val="a5"/>
                <w:i w:val="0"/>
                <w:color w:val="auto"/>
                <w:szCs w:val="28"/>
              </w:rPr>
              <w:t>Цветок!</w:t>
            </w:r>
          </w:p>
          <w:p w:rsidR="005F1453" w:rsidRPr="00260C44" w:rsidRDefault="005F1453" w:rsidP="00E81F4B">
            <w:pPr>
              <w:pStyle w:val="a4"/>
              <w:spacing w:before="0" w:beforeAutospacing="0"/>
              <w:jc w:val="both"/>
              <w:rPr>
                <w:rStyle w:val="a5"/>
                <w:i w:val="0"/>
                <w:color w:val="auto"/>
                <w:szCs w:val="28"/>
              </w:rPr>
            </w:pPr>
            <w:r w:rsidRPr="00260C44">
              <w:rPr>
                <w:rStyle w:val="a5"/>
                <w:i w:val="0"/>
                <w:color w:val="auto"/>
                <w:szCs w:val="28"/>
              </w:rPr>
              <w:t>Ромашка, роза, лилия, пион, астра…</w:t>
            </w:r>
          </w:p>
          <w:p w:rsidR="005D5D32" w:rsidRDefault="005D5D32" w:rsidP="00E81F4B">
            <w:pPr>
              <w:pStyle w:val="a4"/>
              <w:spacing w:before="0" w:beforeAutospacing="0"/>
              <w:jc w:val="both"/>
              <w:rPr>
                <w:rStyle w:val="a5"/>
                <w:i w:val="0"/>
                <w:color w:val="auto"/>
                <w:szCs w:val="28"/>
              </w:rPr>
            </w:pPr>
          </w:p>
          <w:p w:rsidR="005F1453" w:rsidRDefault="005F1453" w:rsidP="00E81F4B">
            <w:pPr>
              <w:pStyle w:val="a4"/>
              <w:spacing w:before="0" w:beforeAutospacing="0"/>
              <w:jc w:val="both"/>
              <w:rPr>
                <w:rStyle w:val="a5"/>
                <w:i w:val="0"/>
                <w:color w:val="auto"/>
                <w:szCs w:val="28"/>
              </w:rPr>
            </w:pPr>
            <w:r w:rsidRPr="00260C44">
              <w:rPr>
                <w:rStyle w:val="a5"/>
                <w:i w:val="0"/>
                <w:color w:val="auto"/>
                <w:szCs w:val="28"/>
              </w:rPr>
              <w:t xml:space="preserve">Из </w:t>
            </w:r>
            <w:r w:rsidR="005D5D32">
              <w:rPr>
                <w:rStyle w:val="a5"/>
                <w:i w:val="0"/>
                <w:color w:val="auto"/>
                <w:szCs w:val="28"/>
              </w:rPr>
              <w:t>сердцевины, лепестков</w:t>
            </w:r>
            <w:r w:rsidRPr="00260C44">
              <w:rPr>
                <w:rStyle w:val="a5"/>
                <w:i w:val="0"/>
                <w:color w:val="auto"/>
                <w:szCs w:val="28"/>
              </w:rPr>
              <w:t>, стебля и листьев.</w:t>
            </w:r>
          </w:p>
          <w:p w:rsidR="00260C44" w:rsidRPr="00260C44" w:rsidRDefault="00260C44" w:rsidP="00E81F4B">
            <w:pPr>
              <w:pStyle w:val="a4"/>
              <w:spacing w:before="0" w:beforeAutospacing="0"/>
              <w:jc w:val="both"/>
              <w:rPr>
                <w:rStyle w:val="a5"/>
                <w:i w:val="0"/>
                <w:color w:val="auto"/>
                <w:szCs w:val="28"/>
              </w:rPr>
            </w:pPr>
            <w:r>
              <w:rPr>
                <w:rStyle w:val="a5"/>
                <w:i w:val="0"/>
                <w:color w:val="auto"/>
                <w:szCs w:val="28"/>
              </w:rPr>
              <w:t>(отвечают на вопросы учителя)</w:t>
            </w:r>
          </w:p>
          <w:p w:rsidR="005F1453" w:rsidRPr="00260C44" w:rsidRDefault="005F1453" w:rsidP="00E81F4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C44" w:rsidRDefault="00260C44" w:rsidP="00E81F4B">
            <w:pPr>
              <w:jc w:val="both"/>
              <w:rPr>
                <w:rFonts w:eastAsia="Times New Roman"/>
                <w:bCs/>
                <w:iCs/>
                <w:color w:val="000000" w:themeColor="text1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iCs/>
                <w:color w:val="000000" w:themeColor="text1"/>
                <w:shd w:val="clear" w:color="auto" w:fill="FFFFFF"/>
                <w:lang w:eastAsia="ru-RU"/>
              </w:rPr>
              <w:lastRenderedPageBreak/>
              <w:t xml:space="preserve">Коммуникативные: </w:t>
            </w:r>
            <w:r w:rsidRPr="00831C0E">
              <w:rPr>
                <w:rFonts w:eastAsia="Times New Roman"/>
                <w:bCs/>
                <w:iCs/>
                <w:color w:val="000000" w:themeColor="text1"/>
                <w:shd w:val="clear" w:color="auto" w:fill="FFFFFF"/>
                <w:lang w:eastAsia="ru-RU"/>
              </w:rPr>
              <w:t>планирование учебного сотрудничества с учителем и сверстниками; умение слушать и слышать.</w:t>
            </w:r>
            <w:r>
              <w:rPr>
                <w:rFonts w:eastAsia="Times New Roman"/>
                <w:bCs/>
                <w:iCs/>
                <w:color w:val="000000" w:themeColor="text1"/>
                <w:shd w:val="clear" w:color="auto" w:fill="FFFFFF"/>
                <w:lang w:eastAsia="ru-RU"/>
              </w:rPr>
              <w:t xml:space="preserve">  </w:t>
            </w:r>
            <w:proofErr w:type="gramEnd"/>
          </w:p>
          <w:p w:rsidR="00B15702" w:rsidRDefault="00B15702" w:rsidP="00E81F4B">
            <w:pPr>
              <w:rPr>
                <w:rFonts w:eastAsia="Times New Roman"/>
                <w:i/>
                <w:lang w:eastAsia="ru-RU"/>
              </w:rPr>
            </w:pPr>
          </w:p>
          <w:p w:rsidR="00260C44" w:rsidRPr="00F43E52" w:rsidRDefault="00260C44" w:rsidP="00E81F4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3E52">
              <w:rPr>
                <w:rStyle w:val="c3"/>
                <w:b/>
                <w:bCs/>
                <w:color w:val="000000"/>
              </w:rPr>
              <w:t>Познавательные:</w:t>
            </w:r>
            <w:r w:rsidRPr="00F43E52">
              <w:rPr>
                <w:rStyle w:val="c2"/>
                <w:color w:val="000000"/>
              </w:rPr>
              <w:t xml:space="preserve"> моделирование, решение проблемы, построение </w:t>
            </w:r>
            <w:r w:rsidRPr="00F43E52">
              <w:rPr>
                <w:rStyle w:val="c2"/>
                <w:color w:val="000000"/>
              </w:rPr>
              <w:lastRenderedPageBreak/>
              <w:t>логической цепи рассуждений, выдвижение гипотез и их обоснование.</w:t>
            </w:r>
          </w:p>
          <w:p w:rsidR="00260C44" w:rsidRPr="00B15702" w:rsidRDefault="00260C44" w:rsidP="00E81F4B">
            <w:pPr>
              <w:rPr>
                <w:rFonts w:eastAsia="Times New Roman"/>
                <w:i/>
                <w:lang w:eastAsia="ru-RU"/>
              </w:rPr>
            </w:pPr>
          </w:p>
        </w:tc>
      </w:tr>
      <w:tr w:rsidR="00B15702" w:rsidRPr="00B15702" w:rsidTr="00E81F4B">
        <w:trPr>
          <w:trHeight w:val="46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02" w:rsidRPr="00B15702" w:rsidRDefault="00B15702" w:rsidP="00E81F4B">
            <w:pPr>
              <w:rPr>
                <w:rFonts w:eastAsia="Times New Roman"/>
                <w:b/>
                <w:lang w:eastAsia="ru-RU"/>
              </w:rPr>
            </w:pPr>
            <w:r w:rsidRPr="00B15702">
              <w:rPr>
                <w:rFonts w:eastAsia="Times New Roman"/>
                <w:b/>
                <w:lang w:eastAsia="ru-RU"/>
              </w:rPr>
              <w:lastRenderedPageBreak/>
              <w:t>3.</w:t>
            </w:r>
            <w:r w:rsidR="00E81F4B">
              <w:rPr>
                <w:rFonts w:eastAsia="Times New Roman"/>
                <w:b/>
                <w:lang w:eastAsia="ru-RU"/>
              </w:rPr>
              <w:t xml:space="preserve"> Анализ изделий</w:t>
            </w:r>
            <w:r w:rsidRPr="00B15702">
              <w:rPr>
                <w:rFonts w:eastAsia="Times New Roman"/>
                <w:b/>
                <w:lang w:eastAsia="ru-RU"/>
              </w:rPr>
              <w:t>(15 мин.)</w:t>
            </w:r>
          </w:p>
          <w:p w:rsidR="00B15702" w:rsidRPr="00B15702" w:rsidRDefault="00B15702" w:rsidP="00E81F4B">
            <w:pPr>
              <w:rPr>
                <w:rFonts w:eastAsia="Times New Roman"/>
                <w:lang w:eastAsia="ru-RU"/>
              </w:rPr>
            </w:pPr>
            <w:r w:rsidRPr="00B15702">
              <w:rPr>
                <w:rFonts w:eastAsia="Times New Roman"/>
                <w:lang w:eastAsia="ru-RU"/>
              </w:rPr>
              <w:t>Открытие нового знания Применение новых  знаний</w:t>
            </w:r>
          </w:p>
          <w:p w:rsidR="00B15702" w:rsidRPr="00B15702" w:rsidRDefault="00B15702" w:rsidP="00E81F4B">
            <w:pPr>
              <w:rPr>
                <w:rFonts w:eastAsia="Times New Roman"/>
                <w:lang w:eastAsia="ru-RU"/>
              </w:rPr>
            </w:pPr>
          </w:p>
          <w:p w:rsidR="00B15702" w:rsidRDefault="00B15702" w:rsidP="00E81F4B">
            <w:pPr>
              <w:rPr>
                <w:rFonts w:eastAsia="Times New Roman"/>
                <w:lang w:eastAsia="ru-RU"/>
              </w:rPr>
            </w:pPr>
            <w:r w:rsidRPr="00B15702">
              <w:rPr>
                <w:rFonts w:eastAsia="Times New Roman"/>
                <w:lang w:eastAsia="ru-RU"/>
              </w:rPr>
              <w:t>Формулирование проблемы, планирование деятельности</w:t>
            </w: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P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P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b/>
                <w:lang w:eastAsia="ru-RU"/>
              </w:rPr>
            </w:pPr>
            <w:r w:rsidRPr="00E81F4B">
              <w:rPr>
                <w:rFonts w:eastAsia="Times New Roman"/>
                <w:b/>
                <w:lang w:eastAsia="ru-RU"/>
              </w:rPr>
              <w:t>4. Поэтапное планирование</w:t>
            </w:r>
          </w:p>
          <w:p w:rsidR="00E81F4B" w:rsidRPr="00E81F4B" w:rsidRDefault="00E81F4B" w:rsidP="00E81F4B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573" w:rsidRPr="005D5D32" w:rsidRDefault="00A73246" w:rsidP="00E81F4B">
            <w:pPr>
              <w:rPr>
                <w:rFonts w:eastAsia="Times New Roman"/>
                <w:lang w:eastAsia="ru-RU"/>
              </w:rPr>
            </w:pPr>
            <w:r w:rsidRPr="005D5D32">
              <w:rPr>
                <w:rFonts w:eastAsia="Times New Roman"/>
                <w:lang w:eastAsia="ru-RU"/>
              </w:rPr>
              <w:lastRenderedPageBreak/>
              <w:t xml:space="preserve">Ребята, посмотрите </w:t>
            </w:r>
            <w:r w:rsidR="00A51573" w:rsidRPr="005D5D32">
              <w:rPr>
                <w:rFonts w:eastAsia="Times New Roman"/>
                <w:lang w:eastAsia="ru-RU"/>
              </w:rPr>
              <w:t xml:space="preserve">на </w:t>
            </w:r>
            <w:r w:rsidRPr="005D5D32">
              <w:rPr>
                <w:rFonts w:eastAsia="Times New Roman"/>
                <w:lang w:eastAsia="ru-RU"/>
              </w:rPr>
              <w:t xml:space="preserve">работы, которые представлены на слайде. </w:t>
            </w:r>
            <w:r w:rsidR="001A102F" w:rsidRPr="005D5D32">
              <w:rPr>
                <w:rFonts w:eastAsia="Times New Roman"/>
                <w:lang w:eastAsia="ru-RU"/>
              </w:rPr>
              <w:t xml:space="preserve">Нравятся ли они вам? </w:t>
            </w:r>
          </w:p>
          <w:p w:rsidR="00A51573" w:rsidRPr="005D5D32" w:rsidRDefault="00A51573" w:rsidP="00E81F4B">
            <w:pPr>
              <w:rPr>
                <w:rFonts w:eastAsia="Times New Roman"/>
                <w:lang w:eastAsia="ru-RU"/>
              </w:rPr>
            </w:pPr>
            <w:r w:rsidRPr="005D5D32">
              <w:rPr>
                <w:rFonts w:eastAsia="Times New Roman"/>
                <w:lang w:eastAsia="ru-RU"/>
              </w:rPr>
              <w:t>Из какого материала они сделаны?</w:t>
            </w:r>
          </w:p>
          <w:p w:rsidR="00A51573" w:rsidRPr="005D5D32" w:rsidRDefault="00A51573" w:rsidP="00E81F4B">
            <w:pPr>
              <w:pStyle w:val="a4"/>
              <w:jc w:val="both"/>
              <w:rPr>
                <w:color w:val="000000"/>
              </w:rPr>
            </w:pPr>
            <w:r w:rsidRPr="005D5D32">
              <w:rPr>
                <w:color w:val="000000"/>
              </w:rPr>
              <w:t>Чем они вам понравились?</w:t>
            </w:r>
          </w:p>
          <w:p w:rsidR="001A102F" w:rsidRPr="005D5D32" w:rsidRDefault="00A51573" w:rsidP="00E81F4B">
            <w:pPr>
              <w:pStyle w:val="a4"/>
              <w:jc w:val="both"/>
            </w:pPr>
            <w:r w:rsidRPr="005D5D32">
              <w:t>А что необычного вы заметили в этих работах?</w:t>
            </w:r>
          </w:p>
          <w:p w:rsidR="005D5D32" w:rsidRDefault="005D5D32" w:rsidP="00E81F4B">
            <w:pPr>
              <w:pStyle w:val="a4"/>
              <w:jc w:val="both"/>
              <w:rPr>
                <w:color w:val="000000"/>
              </w:rPr>
            </w:pPr>
            <w:r w:rsidRPr="005D5D32">
              <w:rPr>
                <w:color w:val="000000"/>
              </w:rPr>
              <w:t xml:space="preserve">Правильно, ребята! Сегодня я познакомлю вас с одной, пока малоизвестной у вас техникой — искусством </w:t>
            </w:r>
            <w:proofErr w:type="spellStart"/>
            <w:r w:rsidRPr="005D5D32">
              <w:rPr>
                <w:color w:val="000000"/>
              </w:rPr>
              <w:t>бумагокручения</w:t>
            </w:r>
            <w:proofErr w:type="spellEnd"/>
            <w:r w:rsidRPr="005D5D32">
              <w:rPr>
                <w:color w:val="000000"/>
              </w:rPr>
              <w:t xml:space="preserve"> или, как ее называют на Западе </w:t>
            </w:r>
            <w:proofErr w:type="spellStart"/>
            <w:r w:rsidRPr="005D5D32">
              <w:rPr>
                <w:color w:val="000000"/>
              </w:rPr>
              <w:t>квиллинг</w:t>
            </w:r>
            <w:proofErr w:type="spellEnd"/>
            <w:r w:rsidRPr="005D5D32">
              <w:rPr>
                <w:color w:val="000000"/>
              </w:rPr>
              <w:t>.</w:t>
            </w:r>
          </w:p>
          <w:p w:rsidR="00FB7C6C" w:rsidRPr="005D5D32" w:rsidRDefault="00FB7C6C" w:rsidP="00E81F4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Давайте посмотрим на слайд и вместе прочитаем это слово.</w:t>
            </w:r>
          </w:p>
          <w:p w:rsidR="005D5D32" w:rsidRDefault="005D5D32" w:rsidP="00E81F4B">
            <w:pPr>
              <w:pStyle w:val="a4"/>
              <w:jc w:val="both"/>
              <w:rPr>
                <w:color w:val="000000"/>
              </w:rPr>
            </w:pPr>
            <w:proofErr w:type="spellStart"/>
            <w:r w:rsidRPr="005D5D32">
              <w:rPr>
                <w:rStyle w:val="a6"/>
                <w:i w:val="0"/>
                <w:color w:val="000000"/>
              </w:rPr>
              <w:t>Квиллинг</w:t>
            </w:r>
            <w:proofErr w:type="spellEnd"/>
            <w:r w:rsidRPr="005D5D32">
              <w:rPr>
                <w:rStyle w:val="apple-converted-space"/>
                <w:color w:val="000000"/>
              </w:rPr>
              <w:t> </w:t>
            </w:r>
            <w:r w:rsidRPr="005D5D32">
              <w:rPr>
                <w:color w:val="000000"/>
              </w:rPr>
              <w:t xml:space="preserve">– </w:t>
            </w:r>
            <w:proofErr w:type="gramStart"/>
            <w:r w:rsidRPr="005D5D32">
              <w:rPr>
                <w:color w:val="000000"/>
              </w:rPr>
              <w:t>основан</w:t>
            </w:r>
            <w:proofErr w:type="gramEnd"/>
            <w:r w:rsidRPr="005D5D32">
              <w:rPr>
                <w:color w:val="000000"/>
              </w:rPr>
              <w:t xml:space="preserve"> на умении скручивать </w:t>
            </w:r>
            <w:r w:rsidRPr="005D5D32">
              <w:rPr>
                <w:color w:val="000000"/>
              </w:rPr>
              <w:lastRenderedPageBreak/>
              <w:t xml:space="preserve">длинные и узкие полоски бумаги в спиральки, видоизменять их форму и составлять из полученных деталей объемные или плоскостные композиции. </w:t>
            </w:r>
          </w:p>
          <w:p w:rsidR="005D5D32" w:rsidRPr="005D5D32" w:rsidRDefault="005D5D32" w:rsidP="00E81F4B">
            <w:pPr>
              <w:pStyle w:val="a4"/>
              <w:jc w:val="both"/>
              <w:rPr>
                <w:color w:val="000000"/>
              </w:rPr>
            </w:pPr>
            <w:r w:rsidRPr="005D5D32">
              <w:rPr>
                <w:color w:val="000000"/>
              </w:rPr>
              <w:t xml:space="preserve">Знакома ли кому-нибудь данная техника? </w:t>
            </w:r>
          </w:p>
          <w:p w:rsidR="005D5D32" w:rsidRDefault="005D5D32" w:rsidP="00E81F4B">
            <w:pPr>
              <w:pStyle w:val="a4"/>
              <w:jc w:val="both"/>
              <w:rPr>
                <w:color w:val="000000"/>
              </w:rPr>
            </w:pPr>
            <w:r w:rsidRPr="005D5D32">
              <w:rPr>
                <w:color w:val="000000"/>
              </w:rPr>
              <w:t>Где вы встречались с данной техникой?</w:t>
            </w:r>
          </w:p>
          <w:p w:rsidR="005D5D32" w:rsidRDefault="00E81F4B" w:rsidP="00E81F4B">
            <w:pPr>
              <w:pStyle w:val="a4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69.45pt;margin-top:63.4pt;width:794.25pt;height:0;z-index:251658240" o:connectortype="straight"/>
              </w:pict>
            </w:r>
            <w:r w:rsidR="005D5D32">
              <w:rPr>
                <w:color w:val="000000"/>
              </w:rPr>
              <w:t xml:space="preserve">Сегодня мы с вами будем делать цветок в технике </w:t>
            </w:r>
            <w:proofErr w:type="spellStart"/>
            <w:r w:rsidR="005D5D32">
              <w:rPr>
                <w:color w:val="000000"/>
              </w:rPr>
              <w:t>квиллиг</w:t>
            </w:r>
            <w:proofErr w:type="spellEnd"/>
            <w:r w:rsidR="005D5D32">
              <w:rPr>
                <w:color w:val="000000"/>
              </w:rPr>
              <w:t>.</w:t>
            </w:r>
            <w:r w:rsidR="003403CD">
              <w:rPr>
                <w:color w:val="000000"/>
              </w:rPr>
              <w:t xml:space="preserve"> И я вас научу делать один из элементов </w:t>
            </w:r>
            <w:proofErr w:type="spellStart"/>
            <w:r w:rsidR="003403CD">
              <w:rPr>
                <w:color w:val="000000"/>
              </w:rPr>
              <w:t>квиллинга</w:t>
            </w:r>
            <w:proofErr w:type="spellEnd"/>
            <w:r w:rsidR="003403CD">
              <w:rPr>
                <w:color w:val="000000"/>
              </w:rPr>
              <w:t>, который называется «капля»</w:t>
            </w:r>
          </w:p>
          <w:p w:rsidR="005D5D32" w:rsidRDefault="005D5D32" w:rsidP="00E81F4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А теперь посмотрите на образцы работ, которые представлены на доске</w:t>
            </w:r>
            <w:r w:rsidR="00F1257B">
              <w:rPr>
                <w:color w:val="000000"/>
              </w:rPr>
              <w:t xml:space="preserve">. </w:t>
            </w:r>
          </w:p>
          <w:p w:rsidR="00F1257B" w:rsidRPr="00F1257B" w:rsidRDefault="00F1257B" w:rsidP="00E81F4B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rStyle w:val="a5"/>
                <w:i w:val="0"/>
                <w:color w:val="auto"/>
                <w:szCs w:val="28"/>
              </w:rPr>
            </w:pPr>
            <w:r w:rsidRPr="00F1257B">
              <w:rPr>
                <w:rStyle w:val="a5"/>
                <w:i w:val="0"/>
                <w:color w:val="auto"/>
                <w:szCs w:val="28"/>
              </w:rPr>
              <w:t>А какие цвета использованы в данн</w:t>
            </w:r>
            <w:r>
              <w:rPr>
                <w:rStyle w:val="a5"/>
                <w:i w:val="0"/>
                <w:color w:val="auto"/>
                <w:szCs w:val="28"/>
              </w:rPr>
              <w:t>ых</w:t>
            </w:r>
            <w:r w:rsidRPr="00F1257B">
              <w:rPr>
                <w:rStyle w:val="a5"/>
                <w:i w:val="0"/>
                <w:color w:val="auto"/>
                <w:szCs w:val="28"/>
              </w:rPr>
              <w:t xml:space="preserve"> работе? </w:t>
            </w:r>
          </w:p>
          <w:p w:rsidR="00F1257B" w:rsidRPr="00F1257B" w:rsidRDefault="00F1257B" w:rsidP="00E81F4B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rStyle w:val="a5"/>
                <w:i w:val="0"/>
                <w:color w:val="auto"/>
                <w:szCs w:val="28"/>
              </w:rPr>
            </w:pPr>
            <w:r w:rsidRPr="00F1257B">
              <w:rPr>
                <w:rStyle w:val="a5"/>
                <w:i w:val="0"/>
                <w:color w:val="auto"/>
                <w:szCs w:val="28"/>
              </w:rPr>
              <w:t>Какие еще можно использовать цвета?</w:t>
            </w:r>
          </w:p>
          <w:p w:rsidR="00F1257B" w:rsidRDefault="00F1257B" w:rsidP="00E81F4B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rStyle w:val="a5"/>
                <w:i w:val="0"/>
                <w:color w:val="auto"/>
                <w:szCs w:val="28"/>
              </w:rPr>
            </w:pPr>
          </w:p>
          <w:p w:rsidR="00F1257B" w:rsidRPr="00F1257B" w:rsidRDefault="00F1257B" w:rsidP="00E81F4B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rStyle w:val="a5"/>
                <w:i w:val="0"/>
                <w:color w:val="auto"/>
                <w:szCs w:val="28"/>
              </w:rPr>
            </w:pPr>
            <w:r w:rsidRPr="00F1257B">
              <w:rPr>
                <w:rStyle w:val="a5"/>
                <w:i w:val="0"/>
                <w:color w:val="auto"/>
                <w:szCs w:val="28"/>
              </w:rPr>
              <w:t>Какой цвет фона можно использовать?</w:t>
            </w:r>
          </w:p>
          <w:p w:rsidR="00F1257B" w:rsidRDefault="00F1257B" w:rsidP="00E81F4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Ребята, а почему нельзя использовать те цвета фона, которые взяты для цветка? </w:t>
            </w:r>
          </w:p>
          <w:p w:rsidR="003403CD" w:rsidRDefault="003403CD" w:rsidP="00E81F4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Какой формы у нас сердцевина цветка?</w:t>
            </w:r>
          </w:p>
          <w:p w:rsidR="00F1257B" w:rsidRDefault="003403CD" w:rsidP="00E81F4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 лепестки и листья? </w:t>
            </w:r>
          </w:p>
          <w:p w:rsidR="003403CD" w:rsidRDefault="003403CD" w:rsidP="00E81F4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 теперь давайте посмотрим на слайд и каждый решит для себя, какое кол-во, </w:t>
            </w:r>
            <w:r>
              <w:rPr>
                <w:color w:val="000000"/>
              </w:rPr>
              <w:lastRenderedPageBreak/>
              <w:t xml:space="preserve">какого </w:t>
            </w:r>
            <w:proofErr w:type="gramStart"/>
            <w:r>
              <w:rPr>
                <w:color w:val="000000"/>
              </w:rPr>
              <w:t>цвета</w:t>
            </w:r>
            <w:proofErr w:type="gramEnd"/>
            <w:r>
              <w:rPr>
                <w:color w:val="000000"/>
              </w:rPr>
              <w:t xml:space="preserve"> и </w:t>
            </w:r>
            <w:proofErr w:type="gramStart"/>
            <w:r>
              <w:rPr>
                <w:color w:val="000000"/>
              </w:rPr>
              <w:t>какой</w:t>
            </w:r>
            <w:proofErr w:type="gramEnd"/>
            <w:r>
              <w:rPr>
                <w:color w:val="000000"/>
              </w:rPr>
              <w:t xml:space="preserve"> формы будет делать элементы для создания цветка. </w:t>
            </w:r>
          </w:p>
          <w:p w:rsidR="003403CD" w:rsidRDefault="003403CD" w:rsidP="00E81F4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Ребята, как вы </w:t>
            </w:r>
            <w:proofErr w:type="gramStart"/>
            <w:r>
              <w:rPr>
                <w:color w:val="000000"/>
              </w:rPr>
              <w:t>думаете</w:t>
            </w:r>
            <w:proofErr w:type="gramEnd"/>
            <w:r>
              <w:rPr>
                <w:color w:val="000000"/>
              </w:rPr>
              <w:t xml:space="preserve"> какие материалы нам понадобятся?</w:t>
            </w:r>
          </w:p>
          <w:p w:rsidR="00845D48" w:rsidRDefault="00845D48" w:rsidP="00E81F4B">
            <w:pPr>
              <w:pStyle w:val="a4"/>
              <w:jc w:val="both"/>
              <w:rPr>
                <w:color w:val="000000"/>
              </w:rPr>
            </w:pPr>
          </w:p>
          <w:p w:rsidR="00845D48" w:rsidRDefault="00845D48" w:rsidP="00E81F4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Давайте посмотрим на слайд и вспомним технику безопасности с ножницами и клеем.</w:t>
            </w:r>
          </w:p>
          <w:p w:rsidR="003403CD" w:rsidRPr="005D5D32" w:rsidRDefault="003403CD" w:rsidP="00E81F4B">
            <w:pPr>
              <w:pStyle w:val="a4"/>
              <w:jc w:val="both"/>
              <w:rPr>
                <w:color w:val="000000"/>
              </w:rPr>
            </w:pPr>
          </w:p>
          <w:p w:rsidR="00A51573" w:rsidRPr="005D5D32" w:rsidRDefault="00A51573" w:rsidP="00E81F4B">
            <w:pPr>
              <w:pStyle w:val="a4"/>
              <w:jc w:val="both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573" w:rsidRPr="005D5D32" w:rsidRDefault="00A51573" w:rsidP="00E81F4B">
            <w:pPr>
              <w:rPr>
                <w:rFonts w:eastAsia="Times New Roman"/>
                <w:lang w:eastAsia="ru-RU"/>
              </w:rPr>
            </w:pPr>
          </w:p>
          <w:p w:rsidR="00A51573" w:rsidRPr="005D5D32" w:rsidRDefault="00A51573" w:rsidP="00E81F4B">
            <w:pPr>
              <w:rPr>
                <w:rFonts w:eastAsia="Times New Roman"/>
                <w:lang w:eastAsia="ru-RU"/>
              </w:rPr>
            </w:pPr>
            <w:r w:rsidRPr="005D5D32">
              <w:rPr>
                <w:rFonts w:eastAsia="Times New Roman"/>
                <w:lang w:eastAsia="ru-RU"/>
              </w:rPr>
              <w:t>Да.</w:t>
            </w:r>
          </w:p>
          <w:p w:rsidR="00B15702" w:rsidRPr="005D5D32" w:rsidRDefault="00B15702" w:rsidP="00E81F4B">
            <w:pPr>
              <w:rPr>
                <w:rFonts w:eastAsia="Times New Roman"/>
                <w:lang w:eastAsia="ru-RU"/>
              </w:rPr>
            </w:pPr>
            <w:r w:rsidRPr="005D5D32">
              <w:rPr>
                <w:rFonts w:eastAsia="Times New Roman"/>
                <w:lang w:eastAsia="ru-RU"/>
              </w:rPr>
              <w:t xml:space="preserve"> </w:t>
            </w:r>
          </w:p>
          <w:p w:rsidR="00A51573" w:rsidRPr="005D5D32" w:rsidRDefault="00A51573" w:rsidP="00E81F4B">
            <w:pPr>
              <w:rPr>
                <w:rFonts w:eastAsia="Times New Roman"/>
                <w:lang w:eastAsia="ru-RU"/>
              </w:rPr>
            </w:pPr>
            <w:r w:rsidRPr="005D5D32">
              <w:rPr>
                <w:rFonts w:eastAsia="Times New Roman"/>
                <w:lang w:eastAsia="ru-RU"/>
              </w:rPr>
              <w:t>Из бумаги.</w:t>
            </w:r>
          </w:p>
          <w:p w:rsidR="00A51573" w:rsidRPr="005D5D32" w:rsidRDefault="00A51573" w:rsidP="00E81F4B">
            <w:pPr>
              <w:pStyle w:val="a4"/>
              <w:jc w:val="both"/>
              <w:rPr>
                <w:color w:val="000000"/>
              </w:rPr>
            </w:pPr>
            <w:r w:rsidRPr="005D5D32">
              <w:rPr>
                <w:color w:val="000000"/>
              </w:rPr>
              <w:t>Они очень красивые, необычные…</w:t>
            </w:r>
          </w:p>
          <w:p w:rsidR="00A51573" w:rsidRPr="005D5D32" w:rsidRDefault="00A51573" w:rsidP="00E81F4B">
            <w:pPr>
              <w:rPr>
                <w:rFonts w:eastAsia="Times New Roman"/>
                <w:lang w:eastAsia="ru-RU"/>
              </w:rPr>
            </w:pPr>
            <w:r w:rsidRPr="005D5D32">
              <w:rPr>
                <w:rFonts w:eastAsia="Times New Roman"/>
                <w:lang w:eastAsia="ru-RU"/>
              </w:rPr>
              <w:t xml:space="preserve">Бумага закручена. </w:t>
            </w:r>
          </w:p>
          <w:p w:rsidR="005D5D32" w:rsidRPr="005D5D32" w:rsidRDefault="005D5D32" w:rsidP="00E81F4B">
            <w:pPr>
              <w:rPr>
                <w:rFonts w:eastAsia="Times New Roman"/>
                <w:lang w:eastAsia="ru-RU"/>
              </w:rPr>
            </w:pPr>
          </w:p>
          <w:p w:rsidR="005D5D32" w:rsidRPr="005D5D32" w:rsidRDefault="005D5D32" w:rsidP="00E81F4B">
            <w:pPr>
              <w:rPr>
                <w:rFonts w:eastAsia="Times New Roman"/>
                <w:lang w:eastAsia="ru-RU"/>
              </w:rPr>
            </w:pPr>
          </w:p>
          <w:p w:rsidR="005D5D32" w:rsidRPr="005D5D32" w:rsidRDefault="005D5D32" w:rsidP="00E81F4B">
            <w:pPr>
              <w:rPr>
                <w:rFonts w:eastAsia="Times New Roman"/>
                <w:lang w:eastAsia="ru-RU"/>
              </w:rPr>
            </w:pPr>
          </w:p>
          <w:p w:rsidR="005D5D32" w:rsidRPr="005D5D32" w:rsidRDefault="005D5D32" w:rsidP="00E81F4B">
            <w:pPr>
              <w:rPr>
                <w:rFonts w:eastAsia="Times New Roman"/>
                <w:lang w:eastAsia="ru-RU"/>
              </w:rPr>
            </w:pPr>
          </w:p>
          <w:p w:rsidR="005D5D32" w:rsidRPr="005D5D32" w:rsidRDefault="005D5D32" w:rsidP="00E81F4B">
            <w:pPr>
              <w:rPr>
                <w:rFonts w:eastAsia="Times New Roman"/>
                <w:lang w:eastAsia="ru-RU"/>
              </w:rPr>
            </w:pPr>
          </w:p>
          <w:p w:rsidR="005D5D32" w:rsidRPr="005D5D32" w:rsidRDefault="005D5D32" w:rsidP="00E81F4B">
            <w:pPr>
              <w:rPr>
                <w:rFonts w:eastAsia="Times New Roman"/>
                <w:lang w:eastAsia="ru-RU"/>
              </w:rPr>
            </w:pPr>
          </w:p>
          <w:p w:rsidR="005D5D32" w:rsidRPr="005D5D32" w:rsidRDefault="005D5D32" w:rsidP="00E81F4B">
            <w:pPr>
              <w:rPr>
                <w:rFonts w:eastAsia="Times New Roman"/>
                <w:lang w:eastAsia="ru-RU"/>
              </w:rPr>
            </w:pPr>
          </w:p>
          <w:p w:rsidR="00FB7C6C" w:rsidRDefault="00FB7C6C" w:rsidP="00E81F4B">
            <w:pPr>
              <w:rPr>
                <w:color w:val="000000"/>
              </w:rPr>
            </w:pPr>
            <w:r>
              <w:rPr>
                <w:color w:val="000000"/>
              </w:rPr>
              <w:t>КВИ-ЛИНГ</w:t>
            </w:r>
          </w:p>
          <w:p w:rsidR="005D5D32" w:rsidRPr="005D5D32" w:rsidRDefault="005D5D32" w:rsidP="00E81F4B">
            <w:pPr>
              <w:rPr>
                <w:rFonts w:eastAsia="Times New Roman"/>
                <w:lang w:eastAsia="ru-RU"/>
              </w:rPr>
            </w:pPr>
          </w:p>
          <w:p w:rsidR="005D5D32" w:rsidRPr="005D5D32" w:rsidRDefault="005D5D32" w:rsidP="00E81F4B">
            <w:pPr>
              <w:rPr>
                <w:rFonts w:eastAsia="Times New Roman"/>
                <w:lang w:eastAsia="ru-RU"/>
              </w:rPr>
            </w:pPr>
          </w:p>
          <w:p w:rsidR="005D5D32" w:rsidRPr="005D5D32" w:rsidRDefault="005D5D32" w:rsidP="00E81F4B">
            <w:pPr>
              <w:rPr>
                <w:rFonts w:eastAsia="Times New Roman"/>
                <w:lang w:eastAsia="ru-RU"/>
              </w:rPr>
            </w:pPr>
          </w:p>
          <w:p w:rsidR="005D5D32" w:rsidRPr="005D5D32" w:rsidRDefault="005D5D32" w:rsidP="00E81F4B">
            <w:pPr>
              <w:rPr>
                <w:rFonts w:eastAsia="Times New Roman"/>
                <w:lang w:eastAsia="ru-RU"/>
              </w:rPr>
            </w:pPr>
          </w:p>
          <w:p w:rsidR="005D5D32" w:rsidRPr="005D5D32" w:rsidRDefault="005D5D32" w:rsidP="00E81F4B">
            <w:pPr>
              <w:rPr>
                <w:rFonts w:eastAsia="Times New Roman"/>
                <w:lang w:eastAsia="ru-RU"/>
              </w:rPr>
            </w:pPr>
          </w:p>
          <w:p w:rsidR="005D5D32" w:rsidRPr="005D5D32" w:rsidRDefault="005D5D32" w:rsidP="00E81F4B">
            <w:pPr>
              <w:rPr>
                <w:rFonts w:eastAsia="Times New Roman"/>
                <w:lang w:eastAsia="ru-RU"/>
              </w:rPr>
            </w:pPr>
          </w:p>
          <w:p w:rsidR="00785ABD" w:rsidRDefault="00785ABD" w:rsidP="00E81F4B">
            <w:pPr>
              <w:rPr>
                <w:color w:val="000000"/>
              </w:rPr>
            </w:pPr>
          </w:p>
          <w:p w:rsidR="00785ABD" w:rsidRDefault="00785ABD" w:rsidP="00E81F4B">
            <w:pPr>
              <w:rPr>
                <w:color w:val="000000"/>
              </w:rPr>
            </w:pPr>
          </w:p>
          <w:p w:rsidR="005D5D32" w:rsidRPr="005D5D32" w:rsidRDefault="005D5D32" w:rsidP="00E81F4B">
            <w:pPr>
              <w:rPr>
                <w:color w:val="000000"/>
              </w:rPr>
            </w:pPr>
            <w:r w:rsidRPr="005D5D32">
              <w:rPr>
                <w:color w:val="000000"/>
              </w:rPr>
              <w:t xml:space="preserve">Да, знакома. </w:t>
            </w:r>
          </w:p>
          <w:p w:rsidR="005D5D32" w:rsidRDefault="005D5D32" w:rsidP="00E81F4B">
            <w:pPr>
              <w:pStyle w:val="a4"/>
              <w:jc w:val="both"/>
              <w:rPr>
                <w:color w:val="000000"/>
              </w:rPr>
            </w:pPr>
            <w:r w:rsidRPr="005D5D32">
              <w:rPr>
                <w:color w:val="000000"/>
              </w:rPr>
              <w:t>Видели в интернете, телевизоре, мама  делала…</w:t>
            </w:r>
            <w:r w:rsidR="00F1257B">
              <w:rPr>
                <w:color w:val="000000"/>
              </w:rPr>
              <w:t xml:space="preserve"> </w:t>
            </w:r>
          </w:p>
          <w:p w:rsidR="00F1257B" w:rsidRDefault="00F1257B" w:rsidP="00E81F4B">
            <w:pPr>
              <w:pStyle w:val="a4"/>
              <w:jc w:val="both"/>
              <w:rPr>
                <w:color w:val="000000"/>
              </w:rPr>
            </w:pPr>
          </w:p>
          <w:p w:rsidR="00F1257B" w:rsidRDefault="00F1257B" w:rsidP="00E81F4B">
            <w:pPr>
              <w:pStyle w:val="a4"/>
              <w:jc w:val="both"/>
              <w:rPr>
                <w:color w:val="000000"/>
              </w:rPr>
            </w:pPr>
          </w:p>
          <w:p w:rsidR="00F1257B" w:rsidRDefault="00F1257B" w:rsidP="00E81F4B">
            <w:pPr>
              <w:pStyle w:val="a4"/>
              <w:jc w:val="both"/>
              <w:rPr>
                <w:color w:val="000000"/>
              </w:rPr>
            </w:pPr>
          </w:p>
          <w:p w:rsidR="00785ABD" w:rsidRDefault="00785ABD" w:rsidP="00E81F4B">
            <w:pPr>
              <w:pStyle w:val="a4"/>
              <w:jc w:val="both"/>
              <w:rPr>
                <w:color w:val="000000"/>
              </w:rPr>
            </w:pPr>
          </w:p>
          <w:p w:rsidR="00F1257B" w:rsidRDefault="00F1257B" w:rsidP="00E81F4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Красный, желтый, зеленый, белый</w:t>
            </w:r>
          </w:p>
          <w:p w:rsidR="00F1257B" w:rsidRDefault="00F1257B" w:rsidP="00E81F4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Голубой, </w:t>
            </w:r>
            <w:proofErr w:type="gramStart"/>
            <w:r>
              <w:rPr>
                <w:color w:val="000000"/>
              </w:rPr>
              <w:t>фиолетовый</w:t>
            </w:r>
            <w:proofErr w:type="gramEnd"/>
            <w:r>
              <w:rPr>
                <w:color w:val="000000"/>
              </w:rPr>
              <w:t>…</w:t>
            </w:r>
          </w:p>
          <w:p w:rsidR="00F1257B" w:rsidRDefault="00F1257B" w:rsidP="00E81F4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Черный, коричневый, синий, серый… </w:t>
            </w:r>
          </w:p>
          <w:p w:rsidR="00F1257B" w:rsidRDefault="00F1257B" w:rsidP="00E81F4B">
            <w:pPr>
              <w:pStyle w:val="a4"/>
              <w:jc w:val="both"/>
              <w:rPr>
                <w:color w:val="000000"/>
              </w:rPr>
            </w:pPr>
          </w:p>
          <w:p w:rsidR="00F1257B" w:rsidRDefault="00F1257B" w:rsidP="00E81F4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Они будут сливаться. </w:t>
            </w:r>
          </w:p>
          <w:p w:rsidR="003403CD" w:rsidRDefault="003403CD" w:rsidP="00E81F4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В форме круглой спирали.</w:t>
            </w:r>
          </w:p>
          <w:p w:rsidR="003403CD" w:rsidRDefault="003403CD" w:rsidP="00E81F4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форме капель. </w:t>
            </w:r>
          </w:p>
          <w:p w:rsidR="003403CD" w:rsidRDefault="003403CD" w:rsidP="00E81F4B">
            <w:pPr>
              <w:pStyle w:val="a4"/>
              <w:jc w:val="both"/>
              <w:rPr>
                <w:color w:val="000000"/>
              </w:rPr>
            </w:pPr>
          </w:p>
          <w:p w:rsidR="00845D48" w:rsidRPr="00845D48" w:rsidRDefault="00845D48" w:rsidP="00E81F4B">
            <w:pPr>
              <w:jc w:val="both"/>
              <w:rPr>
                <w:szCs w:val="28"/>
              </w:rPr>
            </w:pPr>
            <w:r w:rsidRPr="00845D48">
              <w:rPr>
                <w:szCs w:val="28"/>
              </w:rPr>
              <w:t xml:space="preserve">Полоски цветной бумаги, картон, подкладной лист, зубочистки,  клей ПВА, ножницы. </w:t>
            </w:r>
          </w:p>
          <w:p w:rsidR="00785ABD" w:rsidRDefault="00785ABD" w:rsidP="00E81F4B">
            <w:pPr>
              <w:pStyle w:val="a4"/>
              <w:jc w:val="both"/>
              <w:rPr>
                <w:color w:val="000000"/>
              </w:rPr>
            </w:pPr>
          </w:p>
          <w:p w:rsidR="00845D48" w:rsidRPr="005D5D32" w:rsidRDefault="00845D48" w:rsidP="00E81F4B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(проговаривают вслух ТБ при работе с ножницами и клеем)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6A4" w:rsidRPr="00F43E52" w:rsidRDefault="00CC56A4" w:rsidP="00E81F4B">
            <w:pPr>
              <w:jc w:val="both"/>
              <w:rPr>
                <w:rFonts w:eastAsia="Times New Roman"/>
                <w:bCs/>
                <w:iCs/>
                <w:color w:val="000000" w:themeColor="text1"/>
                <w:shd w:val="clear" w:color="auto" w:fill="FFFFFF"/>
                <w:lang w:eastAsia="ru-RU"/>
              </w:rPr>
            </w:pPr>
            <w:r w:rsidRPr="00F43E52">
              <w:rPr>
                <w:rFonts w:eastAsia="Times New Roman"/>
                <w:b/>
                <w:bCs/>
                <w:iCs/>
                <w:color w:val="000000" w:themeColor="text1"/>
                <w:shd w:val="clear" w:color="auto" w:fill="FFFFFF"/>
                <w:lang w:eastAsia="ru-RU"/>
              </w:rPr>
              <w:lastRenderedPageBreak/>
              <w:t xml:space="preserve">Коммуникативные: </w:t>
            </w:r>
            <w:r w:rsidRPr="00F43E52">
              <w:rPr>
                <w:rFonts w:eastAsia="Times New Roman"/>
                <w:bCs/>
                <w:iCs/>
                <w:color w:val="000000" w:themeColor="text1"/>
                <w:shd w:val="clear" w:color="auto" w:fill="FFFFFF"/>
                <w:lang w:eastAsia="ru-RU"/>
              </w:rPr>
              <w:t xml:space="preserve">планирование сотрудничества с учителем и сверстниками; умение слушать и слышать.  </w:t>
            </w:r>
          </w:p>
          <w:p w:rsidR="00CC56A4" w:rsidRPr="00F43E52" w:rsidRDefault="00CC56A4" w:rsidP="00E81F4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3E52">
              <w:rPr>
                <w:rStyle w:val="c3"/>
                <w:b/>
                <w:bCs/>
                <w:color w:val="000000"/>
              </w:rPr>
              <w:t>Коммуникативные:</w:t>
            </w:r>
            <w:r w:rsidRPr="00F43E52">
              <w:rPr>
                <w:rStyle w:val="c2"/>
                <w:color w:val="000000"/>
              </w:rPr>
              <w:t> инициативное сотрудничество в поиске и выборе информации.</w:t>
            </w:r>
          </w:p>
          <w:p w:rsidR="00CC56A4" w:rsidRDefault="00CC56A4" w:rsidP="00E81F4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43E52">
              <w:rPr>
                <w:rStyle w:val="c3"/>
                <w:b/>
                <w:bCs/>
                <w:color w:val="000000"/>
              </w:rPr>
              <w:t>Познавательные:</w:t>
            </w:r>
            <w:r w:rsidRPr="00F43E52">
              <w:rPr>
                <w:rStyle w:val="c2"/>
                <w:color w:val="000000"/>
              </w:rPr>
              <w:t> моделирование, решение проблемы, построение логической цепи рассуждений, выдвижение гипотез и их обоснование.</w:t>
            </w:r>
          </w:p>
          <w:p w:rsidR="00CC56A4" w:rsidRDefault="00CC56A4" w:rsidP="00E81F4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CC56A4" w:rsidRPr="00F43E52" w:rsidRDefault="00CC56A4" w:rsidP="00E81F4B">
            <w:r w:rsidRPr="00F43E52">
              <w:rPr>
                <w:b/>
              </w:rPr>
              <w:t>Регулятивн</w:t>
            </w:r>
            <w:r>
              <w:rPr>
                <w:b/>
              </w:rPr>
              <w:t>ы</w:t>
            </w:r>
            <w:r w:rsidRPr="00F43E52">
              <w:rPr>
                <w:b/>
              </w:rPr>
              <w:t xml:space="preserve">е: </w:t>
            </w:r>
            <w:r w:rsidRPr="00F43E52">
              <w:t>подготовка рабочего места.</w:t>
            </w:r>
          </w:p>
          <w:p w:rsidR="00CC56A4" w:rsidRDefault="00CC56A4" w:rsidP="00E81F4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CC56A4" w:rsidRPr="00F43E52" w:rsidRDefault="00CC56A4" w:rsidP="00E81F4B">
            <w:r w:rsidRPr="00F43E52">
              <w:rPr>
                <w:b/>
              </w:rPr>
              <w:t>Регулятивные:</w:t>
            </w:r>
            <w:r w:rsidRPr="00F43E52">
              <w:t xml:space="preserve"> способность принимать, сохранять информацию, обдумано принимать </w:t>
            </w:r>
            <w:r w:rsidRPr="00F43E52">
              <w:lastRenderedPageBreak/>
              <w:t>решения, осуществлять самоконтроль, обнаруживать отклонения от эталона</w:t>
            </w:r>
            <w:r>
              <w:t>.</w:t>
            </w:r>
          </w:p>
          <w:p w:rsidR="00CC56A4" w:rsidRPr="00F43E52" w:rsidRDefault="00CC56A4" w:rsidP="00E81F4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15702" w:rsidRPr="00B15702" w:rsidRDefault="00B15702" w:rsidP="00E81F4B">
            <w:pPr>
              <w:rPr>
                <w:rFonts w:eastAsia="Times New Roman"/>
                <w:lang w:eastAsia="ru-RU"/>
              </w:rPr>
            </w:pPr>
          </w:p>
        </w:tc>
      </w:tr>
      <w:tr w:rsidR="00B15702" w:rsidRPr="00B15702" w:rsidTr="00E81F4B">
        <w:trPr>
          <w:trHeight w:val="46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02" w:rsidRPr="00B15702" w:rsidRDefault="00E81F4B" w:rsidP="00E81F4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5</w:t>
            </w:r>
            <w:r w:rsidR="00B15702" w:rsidRPr="00B15702">
              <w:rPr>
                <w:b/>
                <w:bCs/>
                <w:szCs w:val="28"/>
              </w:rPr>
              <w:t>.</w:t>
            </w:r>
            <w:r w:rsidRPr="00B15702">
              <w:rPr>
                <w:b/>
                <w:bCs/>
                <w:szCs w:val="28"/>
              </w:rPr>
              <w:t xml:space="preserve"> Практическая работа </w:t>
            </w:r>
            <w:r w:rsidR="00B15702" w:rsidRPr="00B15702">
              <w:rPr>
                <w:b/>
                <w:bCs/>
                <w:szCs w:val="28"/>
              </w:rPr>
              <w:t>(20 мин.)</w:t>
            </w:r>
          </w:p>
          <w:p w:rsidR="00B15702" w:rsidRPr="00B15702" w:rsidRDefault="00B15702" w:rsidP="00E81F4B">
            <w:pPr>
              <w:rPr>
                <w:bCs/>
                <w:sz w:val="36"/>
                <w:szCs w:val="28"/>
              </w:rPr>
            </w:pPr>
            <w:r w:rsidRPr="00B15702">
              <w:rPr>
                <w:b/>
                <w:bCs/>
                <w:szCs w:val="28"/>
              </w:rPr>
              <w:t>Творческая практическая деятельност</w:t>
            </w:r>
            <w:proofErr w:type="gramStart"/>
            <w:r w:rsidRPr="00B15702">
              <w:rPr>
                <w:b/>
                <w:bCs/>
                <w:szCs w:val="28"/>
              </w:rPr>
              <w:t>ь-</w:t>
            </w:r>
            <w:proofErr w:type="gramEnd"/>
            <w:r w:rsidRPr="00B15702">
              <w:rPr>
                <w:b/>
                <w:bCs/>
                <w:szCs w:val="28"/>
              </w:rPr>
              <w:t xml:space="preserve"> </w:t>
            </w:r>
            <w:r w:rsidRPr="00B15702">
              <w:rPr>
                <w:bCs/>
                <w:szCs w:val="28"/>
              </w:rPr>
              <w:t>задание на  освоение и закрепление знаний, умений, навыков по образцу.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02" w:rsidRPr="00B15702" w:rsidRDefault="00B15702" w:rsidP="00E81F4B">
            <w:pPr>
              <w:rPr>
                <w:szCs w:val="28"/>
              </w:rPr>
            </w:pPr>
          </w:p>
          <w:p w:rsidR="00845D48" w:rsidRPr="00845D48" w:rsidRDefault="00845D48" w:rsidP="00E81F4B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rStyle w:val="a5"/>
                <w:i w:val="0"/>
                <w:color w:val="auto"/>
                <w:szCs w:val="28"/>
              </w:rPr>
            </w:pPr>
            <w:r w:rsidRPr="00845D48">
              <w:rPr>
                <w:rStyle w:val="a5"/>
                <w:i w:val="0"/>
                <w:color w:val="auto"/>
                <w:szCs w:val="28"/>
              </w:rPr>
              <w:t xml:space="preserve">Итак, начнем  работу.  </w:t>
            </w:r>
          </w:p>
          <w:p w:rsidR="00845D48" w:rsidRPr="00845D48" w:rsidRDefault="00845D48" w:rsidP="00E81F4B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Cs w:val="28"/>
              </w:rPr>
            </w:pPr>
            <w:r w:rsidRPr="00845D48">
              <w:rPr>
                <w:szCs w:val="28"/>
              </w:rPr>
              <w:t>Возьмит</w:t>
            </w:r>
            <w:r>
              <w:rPr>
                <w:szCs w:val="28"/>
              </w:rPr>
              <w:t>е полоску бумаги двумя пальцами в одну руку, в другую зубочистку.</w:t>
            </w:r>
          </w:p>
          <w:p w:rsidR="00845D48" w:rsidRPr="00845D48" w:rsidRDefault="00845D48" w:rsidP="00E81F4B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Cs w:val="28"/>
              </w:rPr>
            </w:pPr>
            <w:r w:rsidRPr="00845D48">
              <w:rPr>
                <w:szCs w:val="28"/>
              </w:rPr>
              <w:t>Плотно накрутите несколько витков</w:t>
            </w:r>
            <w:r>
              <w:rPr>
                <w:szCs w:val="28"/>
              </w:rPr>
              <w:t xml:space="preserve"> на зубочистку</w:t>
            </w:r>
            <w:r w:rsidRPr="00845D48">
              <w:rPr>
                <w:szCs w:val="28"/>
              </w:rPr>
              <w:t>.</w:t>
            </w:r>
          </w:p>
          <w:p w:rsidR="00845D48" w:rsidRPr="00845D48" w:rsidRDefault="00845D48" w:rsidP="00E81F4B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Cs w:val="28"/>
              </w:rPr>
            </w:pPr>
            <w:r w:rsidRPr="00845D48">
              <w:rPr>
                <w:szCs w:val="28"/>
              </w:rPr>
              <w:t>Когда прокрутили половину</w:t>
            </w:r>
            <w:r>
              <w:rPr>
                <w:szCs w:val="28"/>
              </w:rPr>
              <w:t xml:space="preserve"> полоски</w:t>
            </w:r>
            <w:r w:rsidRPr="00845D48">
              <w:rPr>
                <w:szCs w:val="28"/>
              </w:rPr>
              <w:t>, е</w:t>
            </w:r>
            <w:r>
              <w:rPr>
                <w:szCs w:val="28"/>
              </w:rPr>
              <w:t>е</w:t>
            </w:r>
            <w:r w:rsidRPr="00845D48">
              <w:rPr>
                <w:szCs w:val="28"/>
              </w:rPr>
              <w:t xml:space="preserve"> уже можно снять и дальше крутить вручную.</w:t>
            </w:r>
          </w:p>
          <w:p w:rsidR="00845D48" w:rsidRPr="00845D48" w:rsidRDefault="00845D48" w:rsidP="00E81F4B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Cs w:val="28"/>
              </w:rPr>
            </w:pPr>
            <w:r w:rsidRPr="00845D48">
              <w:rPr>
                <w:szCs w:val="28"/>
              </w:rPr>
              <w:t>Скручивайте плотн</w:t>
            </w:r>
            <w:r>
              <w:rPr>
                <w:szCs w:val="28"/>
              </w:rPr>
              <w:t xml:space="preserve">ую спираль </w:t>
            </w:r>
            <w:r w:rsidRPr="00845D48">
              <w:rPr>
                <w:szCs w:val="28"/>
              </w:rPr>
              <w:t xml:space="preserve">двумя руками, всё время перехватывай его пальцами, чтобы бумажная лента не распустилась. </w:t>
            </w:r>
          </w:p>
          <w:p w:rsidR="00845D48" w:rsidRPr="00845D48" w:rsidRDefault="00845D48" w:rsidP="00E81F4B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Cs w:val="28"/>
              </w:rPr>
            </w:pPr>
            <w:r w:rsidRPr="00845D48">
              <w:rPr>
                <w:szCs w:val="28"/>
              </w:rPr>
              <w:t>Вся полоска свёрнута.</w:t>
            </w:r>
          </w:p>
          <w:p w:rsidR="00845D48" w:rsidRPr="00845D48" w:rsidRDefault="00845D48" w:rsidP="00E81F4B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Cs w:val="28"/>
              </w:rPr>
            </w:pPr>
            <w:r w:rsidRPr="00845D48">
              <w:rPr>
                <w:szCs w:val="28"/>
              </w:rPr>
              <w:t xml:space="preserve">А теперь слегка расслабьте пальцы, </w:t>
            </w:r>
            <w:r w:rsidRPr="00845D48">
              <w:rPr>
                <w:szCs w:val="28"/>
              </w:rPr>
              <w:lastRenderedPageBreak/>
              <w:t>позволяя бумажной спирали немного распуститься.</w:t>
            </w:r>
          </w:p>
          <w:p w:rsidR="00845D48" w:rsidRPr="00845D48" w:rsidRDefault="00845D48" w:rsidP="00E81F4B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Cs w:val="28"/>
              </w:rPr>
            </w:pPr>
            <w:r w:rsidRPr="00845D48">
              <w:rPr>
                <w:szCs w:val="28"/>
              </w:rPr>
              <w:t>Приклейте</w:t>
            </w:r>
            <w:r>
              <w:rPr>
                <w:szCs w:val="28"/>
              </w:rPr>
              <w:t xml:space="preserve"> конец полоски клеем ПВА, с помощью зубочистки, макая ее в клей.</w:t>
            </w:r>
          </w:p>
          <w:p w:rsidR="00845D48" w:rsidRDefault="00845D48" w:rsidP="00E81F4B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У нас получилась спираль. Выполните необходимое кол-во таких же спиралей нужных цветов.</w:t>
            </w:r>
            <w:r w:rsidR="00CC56A4">
              <w:rPr>
                <w:szCs w:val="28"/>
              </w:rPr>
              <w:t xml:space="preserve"> На это вам дается 5 мин.</w:t>
            </w:r>
          </w:p>
          <w:p w:rsidR="00845D48" w:rsidRPr="00845D48" w:rsidRDefault="00845D48" w:rsidP="00E81F4B">
            <w:pPr>
              <w:pStyle w:val="a4"/>
              <w:shd w:val="clear" w:color="auto" w:fill="FFFFFF"/>
              <w:spacing w:before="0" w:beforeAutospacing="0" w:after="135" w:afterAutospacing="0"/>
              <w:jc w:val="both"/>
              <w:rPr>
                <w:szCs w:val="28"/>
              </w:rPr>
            </w:pPr>
            <w:r w:rsidRPr="00845D48">
              <w:rPr>
                <w:szCs w:val="28"/>
              </w:rPr>
              <w:t xml:space="preserve">Теперь </w:t>
            </w:r>
            <w:r>
              <w:rPr>
                <w:szCs w:val="28"/>
              </w:rPr>
              <w:t xml:space="preserve">возьмите одну заготовку и </w:t>
            </w:r>
            <w:r w:rsidRPr="00845D48">
              <w:rPr>
                <w:szCs w:val="28"/>
              </w:rPr>
              <w:t xml:space="preserve">сожмите </w:t>
            </w:r>
            <w:r>
              <w:rPr>
                <w:szCs w:val="28"/>
              </w:rPr>
              <w:t xml:space="preserve">ее </w:t>
            </w:r>
            <w:r w:rsidRPr="00845D48">
              <w:rPr>
                <w:szCs w:val="28"/>
              </w:rPr>
              <w:t>с одной стороны двумя пальцами. Получилась заготовка «капля».</w:t>
            </w:r>
            <w:r>
              <w:rPr>
                <w:szCs w:val="28"/>
              </w:rPr>
              <w:t xml:space="preserve"> Сделайте столько капель, сколько у вас будет лепестков и листьев. </w:t>
            </w:r>
            <w:r w:rsidR="003F3F59">
              <w:rPr>
                <w:szCs w:val="28"/>
              </w:rPr>
              <w:t>2 мин.</w:t>
            </w:r>
          </w:p>
          <w:p w:rsidR="00845D48" w:rsidRDefault="00845D48" w:rsidP="00E81F4B">
            <w:pPr>
              <w:pStyle w:val="a4"/>
              <w:spacing w:before="0" w:beforeAutospacing="0"/>
              <w:jc w:val="both"/>
              <w:rPr>
                <w:rStyle w:val="a5"/>
                <w:i w:val="0"/>
                <w:color w:val="auto"/>
                <w:szCs w:val="28"/>
              </w:rPr>
            </w:pPr>
            <w:r w:rsidRPr="00845D48">
              <w:rPr>
                <w:rStyle w:val="a5"/>
                <w:i w:val="0"/>
                <w:color w:val="auto"/>
                <w:szCs w:val="28"/>
              </w:rPr>
              <w:t>После этого берем картон, расположив его вертикально</w:t>
            </w:r>
            <w:r w:rsidR="007E7E4D">
              <w:rPr>
                <w:rStyle w:val="a5"/>
                <w:i w:val="0"/>
                <w:color w:val="auto"/>
                <w:szCs w:val="28"/>
              </w:rPr>
              <w:t xml:space="preserve"> или го</w:t>
            </w:r>
            <w:r>
              <w:rPr>
                <w:rStyle w:val="a5"/>
                <w:i w:val="0"/>
                <w:color w:val="auto"/>
                <w:szCs w:val="28"/>
              </w:rPr>
              <w:t>ризонтально</w:t>
            </w:r>
            <w:r w:rsidRPr="00845D48">
              <w:rPr>
                <w:rStyle w:val="a5"/>
                <w:i w:val="0"/>
                <w:color w:val="auto"/>
                <w:szCs w:val="28"/>
              </w:rPr>
              <w:t xml:space="preserve">, выкладываем все элементы так, как вам нравится, чтобы получился цветок. Выполняем последний шаг, </w:t>
            </w:r>
            <w:r w:rsidR="007E7E4D">
              <w:rPr>
                <w:rStyle w:val="a5"/>
                <w:i w:val="0"/>
                <w:color w:val="auto"/>
                <w:szCs w:val="28"/>
              </w:rPr>
              <w:t>берем каждый элемент, макаем его в клей и кладем на место.</w:t>
            </w:r>
            <w:r w:rsidR="00CC56A4">
              <w:rPr>
                <w:rStyle w:val="a5"/>
                <w:i w:val="0"/>
                <w:color w:val="auto"/>
                <w:szCs w:val="28"/>
              </w:rPr>
              <w:t xml:space="preserve"> </w:t>
            </w:r>
            <w:r w:rsidR="003F3F59">
              <w:rPr>
                <w:rStyle w:val="a5"/>
                <w:i w:val="0"/>
                <w:color w:val="auto"/>
                <w:szCs w:val="28"/>
              </w:rPr>
              <w:t>Делаем это с каждым элементом.</w:t>
            </w:r>
            <w:r w:rsidR="00CC56A4">
              <w:rPr>
                <w:rStyle w:val="a5"/>
                <w:i w:val="0"/>
                <w:color w:val="auto"/>
                <w:szCs w:val="28"/>
              </w:rPr>
              <w:t xml:space="preserve"> На </w:t>
            </w:r>
            <w:r w:rsidR="003F3F59">
              <w:rPr>
                <w:rStyle w:val="a5"/>
                <w:i w:val="0"/>
                <w:color w:val="auto"/>
                <w:szCs w:val="28"/>
              </w:rPr>
              <w:t>выполнение этого задания дается 3 мин.</w:t>
            </w:r>
          </w:p>
          <w:p w:rsidR="007E7E4D" w:rsidRPr="00845D48" w:rsidRDefault="00CC56A4" w:rsidP="00E81F4B">
            <w:pPr>
              <w:pStyle w:val="a4"/>
              <w:spacing w:before="0" w:beforeAutospacing="0"/>
              <w:jc w:val="both"/>
              <w:rPr>
                <w:iCs/>
                <w:szCs w:val="28"/>
              </w:rPr>
            </w:pPr>
            <w:r>
              <w:rPr>
                <w:rStyle w:val="a5"/>
                <w:i w:val="0"/>
                <w:color w:val="auto"/>
                <w:szCs w:val="28"/>
              </w:rPr>
              <w:t xml:space="preserve">Все выполнили работы, у всех получился цветок? </w:t>
            </w:r>
          </w:p>
          <w:p w:rsidR="00B15702" w:rsidRPr="00B15702" w:rsidRDefault="00B15702" w:rsidP="00E81F4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02" w:rsidRDefault="00B15702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Слушают учителя и выполняют работу вместе с ним. </w:t>
            </w: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Выполняют работу самостоятельно.</w:t>
            </w: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Слушают учителя, а затем самостоятельно делают работу.</w:t>
            </w: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</w:p>
          <w:p w:rsidR="00E81F4B" w:rsidRPr="00B15702" w:rsidRDefault="00E81F4B" w:rsidP="00E81F4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Да.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6A4" w:rsidRPr="00F43E52" w:rsidRDefault="00CC56A4" w:rsidP="00E81F4B">
            <w:pPr>
              <w:jc w:val="both"/>
            </w:pPr>
            <w:proofErr w:type="gramStart"/>
            <w:r w:rsidRPr="00F43E52">
              <w:rPr>
                <w:b/>
              </w:rPr>
              <w:lastRenderedPageBreak/>
              <w:t>Личностные</w:t>
            </w:r>
            <w:proofErr w:type="gramEnd"/>
            <w:r w:rsidRPr="00F43E52">
              <w:rPr>
                <w:b/>
              </w:rPr>
              <w:t>:</w:t>
            </w:r>
            <w:r w:rsidRPr="00F43E52">
              <w:t xml:space="preserve"> умение воспринимать задание.</w:t>
            </w:r>
          </w:p>
          <w:p w:rsidR="00CC56A4" w:rsidRDefault="00CC56A4" w:rsidP="00E81F4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F43E52">
              <w:rPr>
                <w:rStyle w:val="c3"/>
                <w:b/>
                <w:bCs/>
                <w:color w:val="000000"/>
              </w:rPr>
              <w:t>Регулятивные:</w:t>
            </w:r>
            <w:r w:rsidRPr="00F43E52">
              <w:rPr>
                <w:rStyle w:val="apple-converted-space"/>
                <w:b/>
                <w:bCs/>
                <w:color w:val="000000"/>
              </w:rPr>
              <w:t> </w:t>
            </w:r>
            <w:r w:rsidRPr="00F43E52">
              <w:rPr>
                <w:rStyle w:val="c2"/>
                <w:color w:val="000000"/>
              </w:rPr>
              <w:t>определение последовательности промежуточных целей с учетом конечного результата</w:t>
            </w:r>
            <w:r>
              <w:rPr>
                <w:rStyle w:val="c2"/>
                <w:color w:val="000000"/>
              </w:rPr>
              <w:t>;</w:t>
            </w:r>
            <w:r>
              <w:t xml:space="preserve"> </w:t>
            </w:r>
          </w:p>
          <w:p w:rsidR="00CC56A4" w:rsidRPr="00F43E52" w:rsidRDefault="00CC56A4" w:rsidP="00E81F4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>
              <w:t>В</w:t>
            </w:r>
            <w:r w:rsidRPr="00F43E52">
              <w:t xml:space="preserve">ыполнять задания </w:t>
            </w:r>
            <w:r>
              <w:t xml:space="preserve">в соответствии с поставленной </w:t>
            </w:r>
            <w:r w:rsidRPr="00F43E52">
              <w:t>целью.</w:t>
            </w:r>
          </w:p>
          <w:p w:rsidR="00B15702" w:rsidRDefault="00B15702" w:rsidP="00E81F4B">
            <w:pPr>
              <w:rPr>
                <w:rFonts w:eastAsia="Times New Roman"/>
                <w:lang w:eastAsia="ru-RU"/>
              </w:rPr>
            </w:pPr>
          </w:p>
          <w:p w:rsidR="00CC56A4" w:rsidRDefault="00CC56A4" w:rsidP="00E81F4B">
            <w:pPr>
              <w:rPr>
                <w:rFonts w:eastAsia="Times New Roman"/>
                <w:lang w:eastAsia="ru-RU"/>
              </w:rPr>
            </w:pPr>
          </w:p>
          <w:p w:rsidR="00CC56A4" w:rsidRDefault="00CC56A4" w:rsidP="00E81F4B">
            <w:pPr>
              <w:rPr>
                <w:rFonts w:eastAsia="Times New Roman"/>
                <w:lang w:eastAsia="ru-RU"/>
              </w:rPr>
            </w:pPr>
          </w:p>
          <w:p w:rsidR="00CC56A4" w:rsidRDefault="00CC56A4" w:rsidP="00E81F4B">
            <w:pPr>
              <w:rPr>
                <w:rFonts w:eastAsia="Times New Roman"/>
                <w:lang w:eastAsia="ru-RU"/>
              </w:rPr>
            </w:pPr>
          </w:p>
          <w:p w:rsidR="00CC56A4" w:rsidRDefault="00CC56A4" w:rsidP="00E81F4B">
            <w:pPr>
              <w:rPr>
                <w:rFonts w:eastAsia="Times New Roman"/>
                <w:lang w:eastAsia="ru-RU"/>
              </w:rPr>
            </w:pPr>
          </w:p>
          <w:p w:rsidR="00CC56A4" w:rsidRDefault="00CC56A4" w:rsidP="00E81F4B">
            <w:pPr>
              <w:rPr>
                <w:rFonts w:eastAsia="Times New Roman"/>
                <w:lang w:eastAsia="ru-RU"/>
              </w:rPr>
            </w:pPr>
          </w:p>
          <w:p w:rsidR="00CC56A4" w:rsidRDefault="00CC56A4" w:rsidP="00E81F4B">
            <w:pPr>
              <w:rPr>
                <w:rFonts w:eastAsia="Times New Roman"/>
                <w:lang w:eastAsia="ru-RU"/>
              </w:rPr>
            </w:pPr>
          </w:p>
          <w:p w:rsidR="00CC56A4" w:rsidRDefault="00CC56A4" w:rsidP="00E81F4B">
            <w:r w:rsidRPr="00CC56A4">
              <w:rPr>
                <w:b/>
              </w:rPr>
              <w:t>Познавательные:</w:t>
            </w:r>
            <w:r w:rsidRPr="00F43E52">
              <w:t xml:space="preserve"> умение структурировать знания; выбор наиболее эффективных способов </w:t>
            </w:r>
            <w:r w:rsidRPr="00F43E52">
              <w:lastRenderedPageBreak/>
              <w:t>решения задач</w:t>
            </w:r>
            <w:r>
              <w:t xml:space="preserve">.  </w:t>
            </w:r>
          </w:p>
          <w:p w:rsidR="00CC56A4" w:rsidRDefault="00CC56A4" w:rsidP="00E81F4B">
            <w:pPr>
              <w:rPr>
                <w:rFonts w:eastAsia="Times New Roman"/>
                <w:lang w:eastAsia="ru-RU"/>
              </w:rPr>
            </w:pPr>
          </w:p>
          <w:p w:rsidR="003F3F59" w:rsidRPr="00F43E52" w:rsidRDefault="003F3F59" w:rsidP="00E81F4B">
            <w:r w:rsidRPr="00F43E52">
              <w:rPr>
                <w:b/>
              </w:rPr>
              <w:t>Коммуникативные:</w:t>
            </w:r>
            <w:r w:rsidRPr="00F43E52">
              <w:t xml:space="preserve"> умение слушать и слышать учителя. </w:t>
            </w:r>
          </w:p>
          <w:p w:rsidR="003F3F59" w:rsidRDefault="003F3F59" w:rsidP="00E81F4B">
            <w:pPr>
              <w:rPr>
                <w:b/>
              </w:rPr>
            </w:pPr>
          </w:p>
          <w:p w:rsidR="003F3F59" w:rsidRDefault="003F3F59" w:rsidP="00E81F4B">
            <w:pPr>
              <w:rPr>
                <w:sz w:val="28"/>
              </w:rPr>
            </w:pPr>
            <w:proofErr w:type="gramStart"/>
            <w:r w:rsidRPr="00F43E52">
              <w:rPr>
                <w:b/>
              </w:rPr>
              <w:t>Регулятивные</w:t>
            </w:r>
            <w:proofErr w:type="gramEnd"/>
            <w:r w:rsidRPr="00F43E52">
              <w:rPr>
                <w:b/>
              </w:rPr>
              <w:t>:</w:t>
            </w:r>
            <w:r w:rsidRPr="00F43E52">
              <w:t xml:space="preserve"> способность принимать, сохранять информацию</w:t>
            </w:r>
            <w:r>
              <w:t>.</w:t>
            </w:r>
          </w:p>
          <w:p w:rsidR="00CC56A4" w:rsidRPr="00CC56A4" w:rsidRDefault="00CC56A4" w:rsidP="00E81F4B">
            <w:pPr>
              <w:rPr>
                <w:rFonts w:eastAsia="Times New Roman"/>
                <w:lang w:eastAsia="ru-RU"/>
              </w:rPr>
            </w:pPr>
          </w:p>
        </w:tc>
      </w:tr>
      <w:tr w:rsidR="00E81F4B" w:rsidRPr="00B15702" w:rsidTr="00E81F4B">
        <w:trPr>
          <w:trHeight w:val="46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4B" w:rsidRDefault="00E81F4B" w:rsidP="00E81F4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6. Уборка рабочего места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4B" w:rsidRPr="00B15702" w:rsidRDefault="00E81F4B" w:rsidP="00E81F4B">
            <w:pPr>
              <w:rPr>
                <w:szCs w:val="28"/>
              </w:rPr>
            </w:pPr>
            <w:r>
              <w:rPr>
                <w:szCs w:val="28"/>
              </w:rPr>
              <w:t>А сейчас давайте наведем порядок на своих местах.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4B" w:rsidRDefault="00E81F4B" w:rsidP="00E81F4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Дети убирают свои рабочие места, оставляя на парте поделку.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4B" w:rsidRPr="00F43E52" w:rsidRDefault="00E81F4B" w:rsidP="00E81F4B">
            <w:pPr>
              <w:jc w:val="both"/>
              <w:rPr>
                <w:b/>
              </w:rPr>
            </w:pPr>
          </w:p>
        </w:tc>
      </w:tr>
      <w:tr w:rsidR="00B15702" w:rsidRPr="00B15702" w:rsidTr="00E81F4B">
        <w:trPr>
          <w:trHeight w:val="67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02" w:rsidRPr="00E81F4B" w:rsidRDefault="00E81F4B" w:rsidP="00E81F4B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7</w:t>
            </w:r>
            <w:r w:rsidR="00B15702" w:rsidRPr="00B15702">
              <w:rPr>
                <w:rFonts w:eastAsia="Times New Roman"/>
                <w:b/>
                <w:lang w:eastAsia="ru-RU"/>
              </w:rPr>
              <w:t xml:space="preserve">. </w:t>
            </w:r>
            <w:r>
              <w:rPr>
                <w:rFonts w:eastAsia="Times New Roman"/>
                <w:b/>
                <w:lang w:eastAsia="ru-RU"/>
              </w:rPr>
              <w:t xml:space="preserve">Подведение итогов урока и  рефлексия </w:t>
            </w:r>
            <w:r w:rsidR="00B15702" w:rsidRPr="00B15702">
              <w:rPr>
                <w:rFonts w:eastAsia="Times New Roman"/>
                <w:b/>
                <w:lang w:eastAsia="ru-RU"/>
              </w:rPr>
              <w:t>(5 мин.)</w:t>
            </w:r>
            <w:proofErr w:type="gramStart"/>
            <w:r>
              <w:rPr>
                <w:rFonts w:eastAsia="Times New Roman"/>
                <w:b/>
                <w:lang w:eastAsia="ru-RU"/>
              </w:rPr>
              <w:t>.</w:t>
            </w:r>
            <w:proofErr w:type="gramEnd"/>
            <w:r>
              <w:rPr>
                <w:rFonts w:eastAsia="Times New Roman"/>
                <w:b/>
                <w:lang w:eastAsia="ru-RU"/>
              </w:rPr>
              <w:t xml:space="preserve"> </w:t>
            </w:r>
            <w:proofErr w:type="gramStart"/>
            <w:r w:rsidR="00B15702" w:rsidRPr="00B15702">
              <w:rPr>
                <w:rFonts w:eastAsia="Times New Roman"/>
                <w:lang w:eastAsia="ru-RU"/>
              </w:rPr>
              <w:t>п</w:t>
            </w:r>
            <w:proofErr w:type="gramEnd"/>
            <w:r w:rsidR="00B15702" w:rsidRPr="00B15702">
              <w:rPr>
                <w:rFonts w:eastAsia="Times New Roman"/>
                <w:lang w:eastAsia="ru-RU"/>
              </w:rPr>
              <w:t>одведение итогов занятия, формулирование выводов</w:t>
            </w:r>
          </w:p>
          <w:p w:rsidR="00B15702" w:rsidRPr="00B15702" w:rsidRDefault="00B15702" w:rsidP="00E81F4B">
            <w:pPr>
              <w:rPr>
                <w:rFonts w:eastAsia="Times New Roman"/>
                <w:lang w:eastAsia="ru-RU"/>
              </w:rPr>
            </w:pPr>
            <w:r w:rsidRPr="00B15702">
              <w:rPr>
                <w:rFonts w:eastAsia="Times New Roman"/>
                <w:b/>
                <w:lang w:eastAsia="ru-RU"/>
              </w:rPr>
              <w:lastRenderedPageBreak/>
              <w:t xml:space="preserve">Рефлексия </w:t>
            </w:r>
            <w:r w:rsidRPr="00B15702">
              <w:rPr>
                <w:rFonts w:eastAsia="Times New Roman"/>
                <w:lang w:eastAsia="ru-RU"/>
              </w:rPr>
              <w:t>самоанализ и анализ работ</w:t>
            </w:r>
          </w:p>
          <w:p w:rsidR="00B15702" w:rsidRPr="00B15702" w:rsidRDefault="00B15702" w:rsidP="00E81F4B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02" w:rsidRDefault="003F3F59" w:rsidP="00E81F4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Ребята, давайте посмотрим на работы каждого ряда.</w:t>
            </w: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1-ый ряд выйдите к доске со своими работами.</w:t>
            </w: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Чья работа вам понравилась больше и почему?</w:t>
            </w: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2-ой ряд…</w:t>
            </w: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3-ий ряд… </w:t>
            </w: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Как мы можем использовать эти работы?</w:t>
            </w: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 какой техникой мы сегодня познакомились?</w:t>
            </w: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 какой элемент </w:t>
            </w:r>
            <w:proofErr w:type="spellStart"/>
            <w:r>
              <w:rPr>
                <w:rFonts w:eastAsia="Times New Roman"/>
                <w:lang w:eastAsia="ru-RU"/>
              </w:rPr>
              <w:t>квиллинга</w:t>
            </w:r>
            <w:proofErr w:type="spellEnd"/>
            <w:r>
              <w:rPr>
                <w:rFonts w:eastAsia="Times New Roman"/>
                <w:lang w:eastAsia="ru-RU"/>
              </w:rPr>
              <w:t xml:space="preserve"> научились делать</w:t>
            </w:r>
            <w:r w:rsidR="00785ABD">
              <w:rPr>
                <w:rFonts w:eastAsia="Times New Roman"/>
                <w:lang w:eastAsia="ru-RU"/>
              </w:rPr>
              <w:t>?</w:t>
            </w:r>
          </w:p>
          <w:p w:rsidR="00785ABD" w:rsidRPr="00785ABD" w:rsidRDefault="00785ABD" w:rsidP="00E81F4B">
            <w:pPr>
              <w:rPr>
                <w:rFonts w:eastAsia="Times New Roman"/>
                <w:lang w:eastAsia="ru-RU"/>
              </w:rPr>
            </w:pPr>
          </w:p>
          <w:p w:rsidR="00785ABD" w:rsidRPr="00785ABD" w:rsidRDefault="00785ABD" w:rsidP="00E81F4B">
            <w:pPr>
              <w:shd w:val="clear" w:color="auto" w:fill="FFFFFF"/>
              <w:jc w:val="both"/>
              <w:rPr>
                <w:rFonts w:eastAsia="Times New Roman"/>
                <w:szCs w:val="28"/>
                <w:lang w:eastAsia="ru-RU"/>
              </w:rPr>
            </w:pPr>
            <w:r w:rsidRPr="00785ABD">
              <w:rPr>
                <w:rFonts w:eastAsia="Times New Roman"/>
                <w:szCs w:val="28"/>
                <w:lang w:eastAsia="ru-RU"/>
              </w:rPr>
              <w:t xml:space="preserve">Итак,  наше занятие подошло к концу. Мне было приятно с вами работать. </w:t>
            </w:r>
            <w:r>
              <w:rPr>
                <w:rFonts w:eastAsia="Times New Roman"/>
                <w:szCs w:val="28"/>
                <w:lang w:eastAsia="ru-RU"/>
              </w:rPr>
              <w:t>До свидания!</w:t>
            </w:r>
          </w:p>
          <w:p w:rsidR="00785ABD" w:rsidRPr="00B15702" w:rsidRDefault="00785ABD" w:rsidP="00E81F4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02" w:rsidRDefault="00B15702" w:rsidP="00E81F4B">
            <w:pPr>
              <w:rPr>
                <w:rFonts w:eastAsia="Times New Roman"/>
                <w:lang w:eastAsia="ru-RU"/>
              </w:rPr>
            </w:pPr>
            <w:r w:rsidRPr="00B15702">
              <w:rPr>
                <w:rFonts w:eastAsia="Times New Roman"/>
                <w:lang w:eastAsia="ru-RU"/>
              </w:rPr>
              <w:lastRenderedPageBreak/>
              <w:t xml:space="preserve"> </w:t>
            </w: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Мне понравилась работа Софьи, потому что она красивая, </w:t>
            </w:r>
            <w:proofErr w:type="spellStart"/>
            <w:r>
              <w:rPr>
                <w:rFonts w:eastAsia="Times New Roman"/>
                <w:lang w:eastAsia="ru-RU"/>
              </w:rPr>
              <w:t>аккуратая</w:t>
            </w:r>
            <w:proofErr w:type="spellEnd"/>
            <w:r>
              <w:rPr>
                <w:rFonts w:eastAsia="Times New Roman"/>
                <w:lang w:eastAsia="ru-RU"/>
              </w:rPr>
              <w:t xml:space="preserve">, яркая… и т.д. </w:t>
            </w: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Подарить родным, повесить на стену в рамке… </w:t>
            </w: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</w:p>
          <w:p w:rsidR="003F3F59" w:rsidRDefault="003F3F59" w:rsidP="00E81F4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 техникой «</w:t>
            </w:r>
            <w:proofErr w:type="spellStart"/>
            <w:r>
              <w:rPr>
                <w:rFonts w:eastAsia="Times New Roman"/>
                <w:lang w:eastAsia="ru-RU"/>
              </w:rPr>
              <w:t>квиллинг</w:t>
            </w:r>
            <w:proofErr w:type="spellEnd"/>
            <w:r>
              <w:rPr>
                <w:rFonts w:eastAsia="Times New Roman"/>
                <w:lang w:eastAsia="ru-RU"/>
              </w:rPr>
              <w:t>»</w:t>
            </w:r>
          </w:p>
          <w:p w:rsidR="00785ABD" w:rsidRPr="00B15702" w:rsidRDefault="00785ABD" w:rsidP="00E81F4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Элемент «капля»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ABD" w:rsidRPr="00F43E52" w:rsidRDefault="00B15702" w:rsidP="00E81F4B">
            <w:r w:rsidRPr="00B15702">
              <w:rPr>
                <w:rFonts w:eastAsia="Times New Roman"/>
                <w:i/>
                <w:lang w:eastAsia="ru-RU"/>
              </w:rPr>
              <w:lastRenderedPageBreak/>
              <w:t xml:space="preserve"> </w:t>
            </w:r>
            <w:proofErr w:type="gramStart"/>
            <w:r w:rsidR="00785ABD" w:rsidRPr="00F43E52">
              <w:rPr>
                <w:b/>
              </w:rPr>
              <w:t>Личностные:</w:t>
            </w:r>
            <w:r w:rsidR="00785ABD" w:rsidRPr="00F43E52">
              <w:t xml:space="preserve"> адекватное понимание причин успеха (неуспеха) в деятельности;</w:t>
            </w:r>
            <w:proofErr w:type="gramEnd"/>
          </w:p>
          <w:p w:rsidR="00785ABD" w:rsidRPr="00F43E52" w:rsidRDefault="00785ABD" w:rsidP="00E81F4B">
            <w:r w:rsidRPr="00F43E52">
              <w:t xml:space="preserve">Способность к оценке на основе </w:t>
            </w:r>
            <w:r w:rsidRPr="00F43E52">
              <w:lastRenderedPageBreak/>
              <w:t>критерия успешности учебной деятельности;</w:t>
            </w:r>
          </w:p>
          <w:p w:rsidR="00785ABD" w:rsidRPr="00F43E52" w:rsidRDefault="00785ABD" w:rsidP="00E81F4B">
            <w:r w:rsidRPr="00F43E52">
              <w:t>Выражать доброжелательность и эмо</w:t>
            </w:r>
            <w:r>
              <w:t>ционально-нравственную отзывчиво</w:t>
            </w:r>
            <w:r w:rsidRPr="00F43E52">
              <w:t>сть.</w:t>
            </w:r>
          </w:p>
          <w:p w:rsidR="00785ABD" w:rsidRPr="00F43E52" w:rsidRDefault="00785ABD" w:rsidP="00E81F4B">
            <w:r w:rsidRPr="00F43E52">
              <w:rPr>
                <w:b/>
              </w:rPr>
              <w:t>Коммуникативные:</w:t>
            </w:r>
            <w:r w:rsidRPr="00F43E52">
              <w:t xml:space="preserve">  уметь оформлять мысли в устной форме.</w:t>
            </w:r>
          </w:p>
          <w:p w:rsidR="00785ABD" w:rsidRPr="00F43E52" w:rsidRDefault="00785ABD" w:rsidP="00E81F4B">
            <w:r w:rsidRPr="00F43E52">
              <w:rPr>
                <w:b/>
              </w:rPr>
              <w:t>Регулятивные:</w:t>
            </w:r>
            <w:r w:rsidRPr="00F43E52">
              <w:t xml:space="preserve"> оценивать уровень владения тем или иным учебным действием; формировать адекватную оценку.</w:t>
            </w:r>
          </w:p>
          <w:p w:rsidR="00B15702" w:rsidRPr="00B15702" w:rsidRDefault="00B15702" w:rsidP="00E81F4B">
            <w:pPr>
              <w:rPr>
                <w:rFonts w:eastAsia="Times New Roman"/>
                <w:i/>
                <w:lang w:eastAsia="ru-RU"/>
              </w:rPr>
            </w:pPr>
          </w:p>
        </w:tc>
      </w:tr>
    </w:tbl>
    <w:p w:rsidR="00E911CF" w:rsidRPr="00B15702" w:rsidRDefault="00E81F4B">
      <w:pPr>
        <w:rPr>
          <w:sz w:val="32"/>
        </w:rPr>
      </w:pPr>
      <w:r>
        <w:rPr>
          <w:sz w:val="32"/>
        </w:rPr>
        <w:lastRenderedPageBreak/>
        <w:br w:type="textWrapping" w:clear="all"/>
      </w:r>
    </w:p>
    <w:sectPr w:rsidR="00E911CF" w:rsidRPr="00B15702" w:rsidSect="00B157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F0792"/>
    <w:multiLevelType w:val="hybridMultilevel"/>
    <w:tmpl w:val="3266C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250"/>
    <w:rsid w:val="0004692E"/>
    <w:rsid w:val="000840AD"/>
    <w:rsid w:val="00114148"/>
    <w:rsid w:val="001A102F"/>
    <w:rsid w:val="00260C44"/>
    <w:rsid w:val="002B6250"/>
    <w:rsid w:val="003403CD"/>
    <w:rsid w:val="003925F3"/>
    <w:rsid w:val="003B1935"/>
    <w:rsid w:val="003F3F59"/>
    <w:rsid w:val="004F298D"/>
    <w:rsid w:val="005B0B01"/>
    <w:rsid w:val="005C1CA4"/>
    <w:rsid w:val="005D431E"/>
    <w:rsid w:val="005D5D32"/>
    <w:rsid w:val="005F1453"/>
    <w:rsid w:val="00614509"/>
    <w:rsid w:val="00692B8C"/>
    <w:rsid w:val="00751328"/>
    <w:rsid w:val="007719C6"/>
    <w:rsid w:val="00785ABD"/>
    <w:rsid w:val="007E7E4D"/>
    <w:rsid w:val="00845D48"/>
    <w:rsid w:val="00876623"/>
    <w:rsid w:val="00896522"/>
    <w:rsid w:val="008B10AD"/>
    <w:rsid w:val="00920BA2"/>
    <w:rsid w:val="009E37DA"/>
    <w:rsid w:val="009F3FB8"/>
    <w:rsid w:val="009F4A15"/>
    <w:rsid w:val="00A51573"/>
    <w:rsid w:val="00A73246"/>
    <w:rsid w:val="00B15702"/>
    <w:rsid w:val="00B961C5"/>
    <w:rsid w:val="00BD6995"/>
    <w:rsid w:val="00C55658"/>
    <w:rsid w:val="00C76C4C"/>
    <w:rsid w:val="00CC56A4"/>
    <w:rsid w:val="00DD1ACB"/>
    <w:rsid w:val="00E81F4B"/>
    <w:rsid w:val="00E911CF"/>
    <w:rsid w:val="00F1257B"/>
    <w:rsid w:val="00FB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0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B0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2">
    <w:name w:val="c2"/>
    <w:basedOn w:val="a0"/>
    <w:rsid w:val="00751328"/>
  </w:style>
  <w:style w:type="character" w:customStyle="1" w:styleId="apple-converted-space">
    <w:name w:val="apple-converted-space"/>
    <w:basedOn w:val="a0"/>
    <w:rsid w:val="00751328"/>
  </w:style>
  <w:style w:type="character" w:customStyle="1" w:styleId="c12">
    <w:name w:val="c12"/>
    <w:basedOn w:val="a0"/>
    <w:rsid w:val="00751328"/>
  </w:style>
  <w:style w:type="character" w:customStyle="1" w:styleId="c14">
    <w:name w:val="c14"/>
    <w:basedOn w:val="a0"/>
    <w:rsid w:val="00751328"/>
  </w:style>
  <w:style w:type="paragraph" w:styleId="a4">
    <w:name w:val="Normal (Web)"/>
    <w:basedOn w:val="a"/>
    <w:uiPriority w:val="99"/>
    <w:unhideWhenUsed/>
    <w:rsid w:val="005F1453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ubtle Emphasis"/>
    <w:basedOn w:val="a0"/>
    <w:uiPriority w:val="19"/>
    <w:qFormat/>
    <w:rsid w:val="005F1453"/>
    <w:rPr>
      <w:i/>
      <w:iCs/>
      <w:color w:val="808080" w:themeColor="text1" w:themeTint="7F"/>
    </w:rPr>
  </w:style>
  <w:style w:type="paragraph" w:customStyle="1" w:styleId="c6">
    <w:name w:val="c6"/>
    <w:basedOn w:val="a"/>
    <w:rsid w:val="00260C4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">
    <w:name w:val="c3"/>
    <w:basedOn w:val="a0"/>
    <w:rsid w:val="00260C44"/>
  </w:style>
  <w:style w:type="character" w:styleId="a6">
    <w:name w:val="Emphasis"/>
    <w:basedOn w:val="a0"/>
    <w:uiPriority w:val="20"/>
    <w:qFormat/>
    <w:rsid w:val="005D5D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0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Microsoft Office</cp:lastModifiedBy>
  <cp:revision>2</cp:revision>
  <dcterms:created xsi:type="dcterms:W3CDTF">2019-12-02T17:52:00Z</dcterms:created>
  <dcterms:modified xsi:type="dcterms:W3CDTF">2019-12-02T17:52:00Z</dcterms:modified>
</cp:coreProperties>
</file>